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9A" w:rsidRPr="00764995" w:rsidRDefault="00250D9A" w:rsidP="00250D9A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764995">
        <w:rPr>
          <w:rFonts w:ascii="Times New Roman" w:eastAsia="標楷體" w:hAnsi="Times New Roman" w:cs="Times New Roman"/>
          <w:b/>
          <w:sz w:val="32"/>
          <w:szCs w:val="32"/>
        </w:rPr>
        <w:t>活動</w:t>
      </w:r>
      <w:r w:rsidR="00006926" w:rsidRPr="00764995">
        <w:rPr>
          <w:rFonts w:ascii="Times New Roman" w:eastAsia="標楷體" w:hAnsi="Times New Roman" w:cs="Times New Roman"/>
          <w:b/>
          <w:sz w:val="32"/>
          <w:szCs w:val="32"/>
        </w:rPr>
        <w:t>申請</w:t>
      </w:r>
      <w:r w:rsidRPr="00764995">
        <w:rPr>
          <w:rFonts w:ascii="Times New Roman" w:eastAsia="標楷體" w:hAnsi="Times New Roman" w:cs="Times New Roman"/>
          <w:b/>
          <w:sz w:val="32"/>
          <w:szCs w:val="32"/>
        </w:rPr>
        <w:t>簽呈</w:t>
      </w:r>
      <w:r w:rsidR="00006926" w:rsidRPr="00764995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="00006926" w:rsidRPr="00764995">
        <w:rPr>
          <w:rFonts w:ascii="Times New Roman" w:eastAsia="標楷體" w:hAnsi="Times New Roman" w:cs="Times New Roman"/>
          <w:b/>
          <w:sz w:val="32"/>
          <w:szCs w:val="32"/>
        </w:rPr>
        <w:t>範本</w:t>
      </w:r>
    </w:p>
    <w:p w:rsidR="00250D9A" w:rsidRPr="00764995" w:rsidRDefault="00250D9A" w:rsidP="00250D9A">
      <w:pPr>
        <w:rPr>
          <w:rFonts w:ascii="Times New Roman" w:eastAsia="標楷體" w:hAnsi="Times New Roman" w:cs="Times New Roman"/>
        </w:rPr>
      </w:pPr>
      <w:r w:rsidRPr="00764995">
        <w:rPr>
          <w:rFonts w:ascii="Times New Roman" w:eastAsia="標楷體" w:hAnsi="Times New Roman" w:cs="Times New Roman"/>
        </w:rPr>
        <w:t>主</w:t>
      </w:r>
      <w:r w:rsidRPr="00764995">
        <w:rPr>
          <w:rFonts w:ascii="Times New Roman" w:eastAsia="標楷體" w:hAnsi="Times New Roman" w:cs="Times New Roman"/>
        </w:rPr>
        <w:t xml:space="preserve"> </w:t>
      </w:r>
      <w:r w:rsidRPr="00764995">
        <w:rPr>
          <w:rFonts w:ascii="Times New Roman" w:eastAsia="標楷體" w:hAnsi="Times New Roman" w:cs="Times New Roman"/>
        </w:rPr>
        <w:t>旨：</w:t>
      </w:r>
      <w:r w:rsidRPr="00764995">
        <w:rPr>
          <w:rFonts w:ascii="Times New Roman" w:eastAsia="標楷體" w:hAnsi="Times New Roman" w:cs="Times New Roman"/>
        </w:rPr>
        <w:t xml:space="preserve"> </w:t>
      </w:r>
      <w:r w:rsidRPr="00764995">
        <w:rPr>
          <w:rFonts w:ascii="Times New Roman" w:eastAsia="標楷體" w:hAnsi="Times New Roman" w:cs="Times New Roman"/>
        </w:rPr>
        <w:t>陳</w:t>
      </w:r>
      <w:r w:rsidR="003D3296" w:rsidRPr="00764995">
        <w:rPr>
          <w:rFonts w:ascii="Times New Roman" w:eastAsia="標楷體" w:hAnsi="Times New Roman" w:cs="Times New Roman"/>
        </w:rPr>
        <w:t>OO</w:t>
      </w:r>
      <w:r w:rsidR="00CF1274" w:rsidRPr="00764995">
        <w:rPr>
          <w:rFonts w:ascii="Times New Roman" w:eastAsia="標楷體" w:hAnsi="Times New Roman" w:cs="Times New Roman"/>
        </w:rPr>
        <w:t>系</w:t>
      </w:r>
      <w:r w:rsidRPr="00764995">
        <w:rPr>
          <w:rFonts w:ascii="Times New Roman" w:eastAsia="標楷體" w:hAnsi="Times New Roman" w:cs="Times New Roman"/>
        </w:rPr>
        <w:t>辦</w:t>
      </w:r>
      <w:r w:rsidR="00CF1274" w:rsidRPr="00764995">
        <w:rPr>
          <w:rFonts w:ascii="Times New Roman" w:eastAsia="標楷體" w:hAnsi="Times New Roman" w:cs="Times New Roman" w:hint="eastAsia"/>
        </w:rPr>
        <w:t>理</w:t>
      </w:r>
      <w:r w:rsidR="003D3296" w:rsidRPr="00764995">
        <w:rPr>
          <w:rFonts w:ascii="Times New Roman" w:eastAsia="標楷體" w:hAnsi="Times New Roman" w:cs="Times New Roman"/>
        </w:rPr>
        <w:t>「</w:t>
      </w:r>
      <w:r w:rsidR="003D3296" w:rsidRPr="00764995">
        <w:rPr>
          <w:rFonts w:ascii="Times New Roman" w:eastAsia="標楷體" w:hAnsi="Times New Roman" w:cs="Times New Roman"/>
        </w:rPr>
        <w:t>OOO</w:t>
      </w:r>
      <w:r w:rsidR="003D3296" w:rsidRPr="00764995">
        <w:rPr>
          <w:rFonts w:ascii="Times New Roman" w:eastAsia="標楷體" w:hAnsi="Times New Roman" w:cs="Times New Roman"/>
        </w:rPr>
        <w:t>活動」</w:t>
      </w:r>
      <w:r w:rsidR="00EE5351" w:rsidRPr="00764995">
        <w:rPr>
          <w:rFonts w:ascii="Times New Roman" w:eastAsia="標楷體" w:hAnsi="Times New Roman" w:cs="Times New Roman"/>
        </w:rPr>
        <w:t>，</w:t>
      </w:r>
      <w:r w:rsidR="00CF1274" w:rsidRPr="00764995">
        <w:rPr>
          <w:rFonts w:ascii="Times New Roman" w:eastAsia="標楷體" w:hAnsi="Times New Roman" w:cs="Times New Roman"/>
        </w:rPr>
        <w:t>請鈞長同意</w:t>
      </w:r>
      <w:r w:rsidRPr="00764995">
        <w:rPr>
          <w:rFonts w:ascii="Times New Roman" w:eastAsia="標楷體" w:hAnsi="Times New Roman" w:cs="Times New Roman"/>
        </w:rPr>
        <w:t>。</w:t>
      </w:r>
      <w:r w:rsidRPr="00764995">
        <w:rPr>
          <w:rFonts w:ascii="Times New Roman" w:eastAsia="標楷體" w:hAnsi="Times New Roman" w:cs="Times New Roman"/>
        </w:rPr>
        <w:t xml:space="preserve"> </w:t>
      </w:r>
    </w:p>
    <w:p w:rsidR="00250D9A" w:rsidRPr="00764995" w:rsidRDefault="00250D9A" w:rsidP="00250D9A">
      <w:pPr>
        <w:rPr>
          <w:rFonts w:ascii="Times New Roman" w:eastAsia="標楷體" w:hAnsi="Times New Roman" w:cs="Times New Roman"/>
        </w:rPr>
      </w:pPr>
      <w:r w:rsidRPr="00764995">
        <w:rPr>
          <w:rFonts w:ascii="Times New Roman" w:eastAsia="標楷體" w:hAnsi="Times New Roman" w:cs="Times New Roman"/>
        </w:rPr>
        <w:t>說</w:t>
      </w:r>
      <w:r w:rsidRPr="00764995">
        <w:rPr>
          <w:rFonts w:ascii="Times New Roman" w:eastAsia="標楷體" w:hAnsi="Times New Roman" w:cs="Times New Roman"/>
        </w:rPr>
        <w:t xml:space="preserve"> </w:t>
      </w:r>
      <w:r w:rsidRPr="00764995">
        <w:rPr>
          <w:rFonts w:ascii="Times New Roman" w:eastAsia="標楷體" w:hAnsi="Times New Roman" w:cs="Times New Roman"/>
        </w:rPr>
        <w:t>明：</w:t>
      </w:r>
      <w:r w:rsidRPr="00764995">
        <w:rPr>
          <w:rFonts w:ascii="Times New Roman" w:eastAsia="標楷體" w:hAnsi="Times New Roman" w:cs="Times New Roman"/>
        </w:rPr>
        <w:t xml:space="preserve">    </w:t>
      </w:r>
    </w:p>
    <w:p w:rsidR="005A731C" w:rsidRPr="00764995" w:rsidRDefault="003D3296" w:rsidP="00250D9A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64995">
        <w:rPr>
          <w:rFonts w:ascii="Times New Roman" w:eastAsia="標楷體" w:hAnsi="Times New Roman" w:cs="Times New Roman"/>
        </w:rPr>
        <w:t>依</w:t>
      </w:r>
      <w:r w:rsidRPr="00764995">
        <w:rPr>
          <w:rFonts w:ascii="Times New Roman" w:eastAsia="標楷體" w:hAnsi="Times New Roman" w:cs="Times New Roman"/>
        </w:rPr>
        <w:t>OOO</w:t>
      </w:r>
      <w:r w:rsidRPr="00764995">
        <w:rPr>
          <w:rFonts w:ascii="Times New Roman" w:eastAsia="標楷體" w:hAnsi="Times New Roman" w:cs="Times New Roman"/>
        </w:rPr>
        <w:t>年度「</w:t>
      </w:r>
      <w:r w:rsidRPr="00764995">
        <w:rPr>
          <w:rFonts w:ascii="Times New Roman" w:eastAsia="標楷體" w:hAnsi="Times New Roman" w:cs="Times New Roman"/>
        </w:rPr>
        <w:t>OOO</w:t>
      </w:r>
      <w:r w:rsidRPr="00764995">
        <w:rPr>
          <w:rFonts w:ascii="Times New Roman" w:eastAsia="標楷體" w:hAnsi="Times New Roman" w:cs="Times New Roman"/>
        </w:rPr>
        <w:t>計畫」</w:t>
      </w:r>
      <w:r w:rsidR="00250D9A" w:rsidRPr="00764995">
        <w:rPr>
          <w:rFonts w:ascii="Times New Roman" w:eastAsia="標楷體" w:hAnsi="Times New Roman" w:cs="Times New Roman"/>
        </w:rPr>
        <w:t>，本系擬辦理</w:t>
      </w:r>
      <w:proofErr w:type="gramStart"/>
      <w:r w:rsidR="00250D9A" w:rsidRPr="00764995">
        <w:rPr>
          <w:rFonts w:ascii="Times New Roman" w:eastAsia="標楷體" w:hAnsi="Times New Roman" w:cs="Times New Roman"/>
        </w:rPr>
        <w:t>旨揭活動</w:t>
      </w:r>
      <w:proofErr w:type="gramEnd"/>
      <w:r w:rsidR="00250D9A" w:rsidRPr="00764995">
        <w:rPr>
          <w:rFonts w:ascii="Times New Roman" w:eastAsia="標楷體" w:hAnsi="Times New Roman" w:cs="Times New Roman"/>
        </w:rPr>
        <w:t>。</w:t>
      </w:r>
    </w:p>
    <w:p w:rsidR="00250D9A" w:rsidRPr="00764995" w:rsidRDefault="00250D9A" w:rsidP="00250D9A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64995">
        <w:rPr>
          <w:rFonts w:ascii="Times New Roman" w:eastAsia="標楷體" w:hAnsi="Times New Roman" w:cs="Times New Roman"/>
        </w:rPr>
        <w:t>活動日期：</w:t>
      </w:r>
      <w:r w:rsidR="003D3296" w:rsidRPr="00764995">
        <w:rPr>
          <w:rFonts w:ascii="Times New Roman" w:eastAsia="標楷體" w:hAnsi="Times New Roman" w:cs="Times New Roman"/>
        </w:rPr>
        <w:t>OOO</w:t>
      </w:r>
      <w:r w:rsidR="003D3296" w:rsidRPr="00764995">
        <w:rPr>
          <w:rFonts w:ascii="Times New Roman" w:eastAsia="標楷體" w:hAnsi="Times New Roman" w:cs="Times New Roman"/>
        </w:rPr>
        <w:t>年</w:t>
      </w:r>
      <w:r w:rsidR="003D3296" w:rsidRPr="00764995">
        <w:rPr>
          <w:rFonts w:ascii="Times New Roman" w:eastAsia="標楷體" w:hAnsi="Times New Roman" w:cs="Times New Roman"/>
        </w:rPr>
        <w:t>OO</w:t>
      </w:r>
      <w:r w:rsidR="003D3296" w:rsidRPr="00764995">
        <w:rPr>
          <w:rFonts w:ascii="Times New Roman" w:eastAsia="標楷體" w:hAnsi="Times New Roman" w:cs="Times New Roman"/>
        </w:rPr>
        <w:t>月</w:t>
      </w:r>
      <w:r w:rsidR="003D3296" w:rsidRPr="00764995">
        <w:rPr>
          <w:rFonts w:ascii="Times New Roman" w:eastAsia="標楷體" w:hAnsi="Times New Roman" w:cs="Times New Roman"/>
        </w:rPr>
        <w:t>OO</w:t>
      </w:r>
      <w:r w:rsidR="003D3296" w:rsidRPr="00764995">
        <w:rPr>
          <w:rFonts w:ascii="Times New Roman" w:eastAsia="標楷體" w:hAnsi="Times New Roman" w:cs="Times New Roman"/>
        </w:rPr>
        <w:t>日</w:t>
      </w:r>
      <w:r w:rsidRPr="00764995">
        <w:rPr>
          <w:rFonts w:ascii="Times New Roman" w:eastAsia="標楷體" w:hAnsi="Times New Roman" w:cs="Times New Roman"/>
        </w:rPr>
        <w:t>。</w:t>
      </w:r>
    </w:p>
    <w:p w:rsidR="00250D9A" w:rsidRPr="00764995" w:rsidRDefault="00250D9A" w:rsidP="00250D9A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64995">
        <w:rPr>
          <w:rFonts w:ascii="Times New Roman" w:eastAsia="標楷體" w:hAnsi="Times New Roman" w:cs="Times New Roman"/>
        </w:rPr>
        <w:t>活動地點：</w:t>
      </w:r>
      <w:r w:rsidR="003D3296" w:rsidRPr="00764995">
        <w:rPr>
          <w:rFonts w:ascii="Times New Roman" w:eastAsia="標楷體" w:hAnsi="Times New Roman" w:cs="Times New Roman"/>
        </w:rPr>
        <w:t>OOO</w:t>
      </w:r>
      <w:r w:rsidRPr="00764995">
        <w:rPr>
          <w:rFonts w:ascii="Times New Roman" w:eastAsia="標楷體" w:hAnsi="Times New Roman" w:cs="Times New Roman"/>
        </w:rPr>
        <w:t>。</w:t>
      </w:r>
      <w:r w:rsidRPr="00764995">
        <w:rPr>
          <w:rFonts w:ascii="Times New Roman" w:eastAsia="標楷體" w:hAnsi="Times New Roman" w:cs="Times New Roman"/>
        </w:rPr>
        <w:t xml:space="preserve"> </w:t>
      </w:r>
    </w:p>
    <w:p w:rsidR="00250D9A" w:rsidRPr="00764995" w:rsidRDefault="00250D9A" w:rsidP="00250D9A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64995">
        <w:rPr>
          <w:rFonts w:ascii="Times New Roman" w:eastAsia="標楷體" w:hAnsi="Times New Roman" w:cs="Times New Roman"/>
        </w:rPr>
        <w:t>參加人員：</w:t>
      </w:r>
      <w:r w:rsidR="003D3296" w:rsidRPr="00764995">
        <w:rPr>
          <w:rFonts w:ascii="Times New Roman" w:eastAsia="標楷體" w:hAnsi="Times New Roman" w:cs="Times New Roman"/>
        </w:rPr>
        <w:t>OOO</w:t>
      </w:r>
      <w:r w:rsidRPr="00764995">
        <w:rPr>
          <w:rFonts w:ascii="Times New Roman" w:eastAsia="標楷體" w:hAnsi="Times New Roman" w:cs="Times New Roman"/>
        </w:rPr>
        <w:t>。</w:t>
      </w:r>
    </w:p>
    <w:p w:rsidR="00250D9A" w:rsidRPr="00764995" w:rsidRDefault="00864FEE" w:rsidP="003D3296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64995">
        <w:rPr>
          <w:rFonts w:ascii="Times New Roman" w:eastAsia="標楷體" w:hAnsi="Times New Roman" w:cs="Times New Roman"/>
        </w:rPr>
        <w:t>預算</w:t>
      </w:r>
      <w:r w:rsidR="00C73593" w:rsidRPr="00764995">
        <w:rPr>
          <w:rFonts w:ascii="Times New Roman" w:eastAsia="標楷體" w:hAnsi="Times New Roman" w:cs="Times New Roman"/>
        </w:rPr>
        <w:t>金額：</w:t>
      </w:r>
      <w:r w:rsidR="003D3296" w:rsidRPr="00764995">
        <w:rPr>
          <w:rFonts w:ascii="Times New Roman" w:eastAsia="標楷體" w:hAnsi="Times New Roman" w:cs="Times New Roman"/>
        </w:rPr>
        <w:t>OOO</w:t>
      </w:r>
      <w:r w:rsidR="00250D9A" w:rsidRPr="00764995">
        <w:rPr>
          <w:rFonts w:ascii="Times New Roman" w:eastAsia="標楷體" w:hAnsi="Times New Roman" w:cs="Times New Roman"/>
        </w:rPr>
        <w:t>元</w:t>
      </w:r>
      <w:r w:rsidR="003D3296" w:rsidRPr="00764995">
        <w:rPr>
          <w:rFonts w:ascii="Times New Roman" w:eastAsia="標楷體" w:hAnsi="Times New Roman" w:cs="Times New Roman"/>
        </w:rPr>
        <w:t>，</w:t>
      </w:r>
      <w:r w:rsidR="00B348A4" w:rsidRPr="00764995">
        <w:rPr>
          <w:rFonts w:ascii="Times New Roman" w:eastAsia="標楷體" w:hAnsi="Times New Roman" w:cs="Times New Roman"/>
        </w:rPr>
        <w:t>擬</w:t>
      </w:r>
      <w:r w:rsidR="003D3296" w:rsidRPr="00764995">
        <w:rPr>
          <w:rFonts w:ascii="Times New Roman" w:eastAsia="標楷體" w:hAnsi="Times New Roman" w:cs="Times New Roman"/>
        </w:rPr>
        <w:t>由補助款</w:t>
      </w:r>
      <w:r w:rsidR="003D3296" w:rsidRPr="00764995">
        <w:rPr>
          <w:rFonts w:ascii="Times New Roman" w:eastAsia="標楷體" w:hAnsi="Times New Roman" w:cs="Times New Roman"/>
        </w:rPr>
        <w:t>OOO</w:t>
      </w:r>
      <w:r w:rsidR="003D3296" w:rsidRPr="00764995">
        <w:rPr>
          <w:rFonts w:ascii="Times New Roman" w:eastAsia="標楷體" w:hAnsi="Times New Roman" w:cs="Times New Roman"/>
        </w:rPr>
        <w:t>元及學校配合款</w:t>
      </w:r>
      <w:r w:rsidR="003D3296" w:rsidRPr="00764995">
        <w:rPr>
          <w:rFonts w:ascii="Times New Roman" w:eastAsia="標楷體" w:hAnsi="Times New Roman" w:cs="Times New Roman"/>
        </w:rPr>
        <w:t>OOO</w:t>
      </w:r>
      <w:proofErr w:type="gramStart"/>
      <w:r w:rsidR="003D3296" w:rsidRPr="00764995">
        <w:rPr>
          <w:rFonts w:ascii="Times New Roman" w:eastAsia="標楷體" w:hAnsi="Times New Roman" w:cs="Times New Roman"/>
        </w:rPr>
        <w:t>元項下</w:t>
      </w:r>
      <w:proofErr w:type="gramEnd"/>
      <w:r w:rsidR="003D3296" w:rsidRPr="00764995">
        <w:rPr>
          <w:rFonts w:ascii="Times New Roman" w:eastAsia="標楷體" w:hAnsi="Times New Roman" w:cs="Times New Roman"/>
        </w:rPr>
        <w:t>支出。</w:t>
      </w:r>
    </w:p>
    <w:p w:rsidR="00250D9A" w:rsidRPr="00764995" w:rsidRDefault="00E72C2F" w:rsidP="00250D9A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64995">
        <w:rPr>
          <w:rFonts w:ascii="Times New Roman" w:eastAsia="標楷體" w:hAnsi="Times New Roman" w:cs="Times New Roman" w:hint="eastAsia"/>
        </w:rPr>
        <w:t>計畫書或</w:t>
      </w:r>
      <w:r w:rsidR="00250D9A" w:rsidRPr="00764995">
        <w:rPr>
          <w:rFonts w:ascii="Times New Roman" w:eastAsia="標楷體" w:hAnsi="Times New Roman" w:cs="Times New Roman"/>
        </w:rPr>
        <w:t>活動</w:t>
      </w:r>
      <w:r w:rsidR="006454A5" w:rsidRPr="00764995">
        <w:rPr>
          <w:rFonts w:ascii="Times New Roman" w:eastAsia="標楷體" w:hAnsi="Times New Roman" w:cs="Times New Roman"/>
        </w:rPr>
        <w:t>議程</w:t>
      </w:r>
      <w:r w:rsidR="00250D9A" w:rsidRPr="00764995">
        <w:rPr>
          <w:rFonts w:ascii="Times New Roman" w:eastAsia="標楷體" w:hAnsi="Times New Roman" w:cs="Times New Roman"/>
        </w:rPr>
        <w:t>如附件</w:t>
      </w:r>
      <w:r w:rsidR="00DF42B4" w:rsidRPr="00764995">
        <w:rPr>
          <w:rFonts w:ascii="Times New Roman" w:eastAsia="標楷體" w:hAnsi="Times New Roman" w:cs="Times New Roman"/>
        </w:rPr>
        <w:t>O</w:t>
      </w:r>
      <w:r w:rsidR="00CF1274" w:rsidRPr="00764995">
        <w:rPr>
          <w:rFonts w:ascii="Times New Roman" w:eastAsia="標楷體" w:hAnsi="Times New Roman" w:cs="Times New Roman" w:hint="eastAsia"/>
        </w:rPr>
        <w:t>，</w:t>
      </w:r>
      <w:r w:rsidR="00250D9A" w:rsidRPr="00764995">
        <w:rPr>
          <w:rFonts w:ascii="Times New Roman" w:eastAsia="標楷體" w:hAnsi="Times New Roman" w:cs="Times New Roman"/>
        </w:rPr>
        <w:t>經費</w:t>
      </w:r>
      <w:proofErr w:type="gramStart"/>
      <w:r w:rsidR="00250D9A" w:rsidRPr="00764995">
        <w:rPr>
          <w:rFonts w:ascii="Times New Roman" w:eastAsia="標楷體" w:hAnsi="Times New Roman" w:cs="Times New Roman"/>
        </w:rPr>
        <w:t>概算表如附件</w:t>
      </w:r>
      <w:proofErr w:type="gramEnd"/>
      <w:r w:rsidR="00DF42B4" w:rsidRPr="00764995">
        <w:rPr>
          <w:rFonts w:ascii="Times New Roman" w:eastAsia="標楷體" w:hAnsi="Times New Roman" w:cs="Times New Roman"/>
        </w:rPr>
        <w:t>O</w:t>
      </w:r>
      <w:r w:rsidR="00250D9A" w:rsidRPr="00764995">
        <w:rPr>
          <w:rFonts w:ascii="Times New Roman" w:eastAsia="標楷體" w:hAnsi="Times New Roman" w:cs="Times New Roman"/>
        </w:rPr>
        <w:t>。</w:t>
      </w:r>
      <w:r w:rsidR="00250D9A" w:rsidRPr="00764995">
        <w:rPr>
          <w:rFonts w:ascii="Times New Roman" w:eastAsia="標楷體" w:hAnsi="Times New Roman" w:cs="Times New Roman"/>
        </w:rPr>
        <w:t xml:space="preserve"> </w:t>
      </w:r>
    </w:p>
    <w:p w:rsidR="00250D9A" w:rsidRPr="00764995" w:rsidRDefault="006454A5" w:rsidP="00250D9A">
      <w:pPr>
        <w:rPr>
          <w:rFonts w:ascii="Times New Roman" w:eastAsia="標楷體" w:hAnsi="Times New Roman" w:cs="Times New Roman"/>
        </w:rPr>
      </w:pPr>
      <w:r w:rsidRPr="00764995">
        <w:rPr>
          <w:rFonts w:ascii="Times New Roman" w:eastAsia="標楷體" w:hAnsi="Times New Roman" w:cs="Times New Roman" w:hint="eastAsia"/>
        </w:rPr>
        <w:t xml:space="preserve">    </w:t>
      </w:r>
      <w:r w:rsidR="00250D9A" w:rsidRPr="00764995">
        <w:rPr>
          <w:rFonts w:ascii="Times New Roman" w:eastAsia="標楷體" w:hAnsi="Times New Roman" w:cs="Times New Roman"/>
        </w:rPr>
        <w:t>擬</w:t>
      </w:r>
      <w:r w:rsidR="00250D9A" w:rsidRPr="00764995">
        <w:rPr>
          <w:rFonts w:ascii="Times New Roman" w:eastAsia="標楷體" w:hAnsi="Times New Roman" w:cs="Times New Roman"/>
        </w:rPr>
        <w:t xml:space="preserve"> </w:t>
      </w:r>
      <w:r w:rsidR="00250D9A" w:rsidRPr="00764995">
        <w:rPr>
          <w:rFonts w:ascii="Times New Roman" w:eastAsia="標楷體" w:hAnsi="Times New Roman" w:cs="Times New Roman"/>
        </w:rPr>
        <w:t>辦：奉核後，</w:t>
      </w:r>
      <w:proofErr w:type="gramStart"/>
      <w:r w:rsidR="00250D9A" w:rsidRPr="00764995">
        <w:rPr>
          <w:rFonts w:ascii="Times New Roman" w:eastAsia="標楷體" w:hAnsi="Times New Roman" w:cs="Times New Roman"/>
        </w:rPr>
        <w:t>依鈞長裁</w:t>
      </w:r>
      <w:proofErr w:type="gramEnd"/>
      <w:r w:rsidR="00250D9A" w:rsidRPr="00764995">
        <w:rPr>
          <w:rFonts w:ascii="Times New Roman" w:eastAsia="標楷體" w:hAnsi="Times New Roman" w:cs="Times New Roman"/>
        </w:rPr>
        <w:t>示辦理。</w:t>
      </w:r>
    </w:p>
    <w:p w:rsidR="006454A5" w:rsidRPr="00764995" w:rsidRDefault="006454A5" w:rsidP="00250D9A">
      <w:pPr>
        <w:rPr>
          <w:rFonts w:ascii="Times New Roman" w:eastAsia="標楷體" w:hAnsi="Times New Roman" w:cs="Times New Roman"/>
          <w:b/>
          <w:szCs w:val="24"/>
        </w:rPr>
      </w:pPr>
    </w:p>
    <w:p w:rsidR="006454A5" w:rsidRPr="00764995" w:rsidRDefault="006454A5" w:rsidP="00250D9A">
      <w:pPr>
        <w:rPr>
          <w:rFonts w:ascii="Times New Roman" w:eastAsia="標楷體" w:hAnsi="Times New Roman" w:cs="Times New Roman"/>
          <w:b/>
          <w:szCs w:val="24"/>
        </w:rPr>
      </w:pPr>
    </w:p>
    <w:p w:rsidR="005A731C" w:rsidRPr="00764995" w:rsidRDefault="006454A5" w:rsidP="00250D9A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764995">
        <w:rPr>
          <w:rFonts w:ascii="Times New Roman" w:eastAsia="標楷體" w:hAnsi="Times New Roman" w:cs="Times New Roman" w:hint="eastAsia"/>
          <w:b/>
          <w:sz w:val="28"/>
          <w:szCs w:val="28"/>
        </w:rPr>
        <w:t>補充</w:t>
      </w:r>
      <w:r w:rsidR="005A731C" w:rsidRPr="00764995">
        <w:rPr>
          <w:rFonts w:ascii="Times New Roman" w:eastAsia="標楷體" w:hAnsi="Times New Roman" w:cs="Times New Roman"/>
          <w:b/>
          <w:sz w:val="28"/>
          <w:szCs w:val="28"/>
        </w:rPr>
        <w:t>說明：</w:t>
      </w:r>
    </w:p>
    <w:p w:rsidR="006454A5" w:rsidRPr="00061973" w:rsidRDefault="006454A5" w:rsidP="006454A5">
      <w:pPr>
        <w:pStyle w:val="a8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61973">
        <w:rPr>
          <w:rFonts w:ascii="Times New Roman" w:eastAsia="標楷體" w:hAnsi="Times New Roman" w:cs="Times New Roman" w:hint="eastAsia"/>
          <w:szCs w:val="24"/>
        </w:rPr>
        <w:t>辦理</w:t>
      </w:r>
      <w:r w:rsidRPr="00061973">
        <w:rPr>
          <w:rFonts w:ascii="Times New Roman" w:eastAsia="標楷體" w:hAnsi="Times New Roman" w:cs="Times New Roman"/>
          <w:szCs w:val="24"/>
        </w:rPr>
        <w:t>活動無計畫</w:t>
      </w:r>
      <w:r w:rsidRPr="00061973">
        <w:rPr>
          <w:rFonts w:ascii="Times New Roman" w:eastAsia="標楷體" w:hAnsi="Times New Roman" w:cs="Times New Roman" w:hint="eastAsia"/>
          <w:szCs w:val="24"/>
        </w:rPr>
        <w:t>經費</w:t>
      </w:r>
      <w:r w:rsidRPr="00061973">
        <w:rPr>
          <w:rFonts w:ascii="Times New Roman" w:eastAsia="標楷體" w:hAnsi="Times New Roman" w:cs="Times New Roman"/>
          <w:szCs w:val="24"/>
        </w:rPr>
        <w:t>支應，免填寫說明</w:t>
      </w:r>
      <w:proofErr w:type="gramStart"/>
      <w:r w:rsidR="00E72C2F" w:rsidRPr="00061973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061973">
        <w:rPr>
          <w:rFonts w:ascii="Times New Roman" w:eastAsia="標楷體" w:hAnsi="Times New Roman" w:cs="Times New Roman"/>
          <w:szCs w:val="24"/>
        </w:rPr>
        <w:t>。</w:t>
      </w:r>
    </w:p>
    <w:p w:rsidR="005A731C" w:rsidRPr="00061973" w:rsidRDefault="00094D07" w:rsidP="00304FD1">
      <w:pPr>
        <w:pStyle w:val="a8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61973">
        <w:rPr>
          <w:rFonts w:ascii="Times New Roman" w:eastAsia="標楷體" w:hAnsi="Times New Roman" w:cs="Times New Roman"/>
          <w:szCs w:val="24"/>
        </w:rPr>
        <w:t>日期、</w:t>
      </w:r>
      <w:r w:rsidR="005A731C" w:rsidRPr="00061973">
        <w:rPr>
          <w:rFonts w:ascii="Times New Roman" w:eastAsia="標楷體" w:hAnsi="Times New Roman" w:cs="Times New Roman"/>
          <w:szCs w:val="24"/>
        </w:rPr>
        <w:t>金額請</w:t>
      </w:r>
      <w:r w:rsidR="00304FD1" w:rsidRPr="00061973">
        <w:rPr>
          <w:rFonts w:ascii="Times New Roman" w:eastAsia="標楷體" w:hAnsi="Times New Roman" w:cs="Times New Roman" w:hint="eastAsia"/>
          <w:szCs w:val="24"/>
        </w:rPr>
        <w:t>填寫</w:t>
      </w:r>
      <w:r w:rsidR="005A731C" w:rsidRPr="00061973">
        <w:rPr>
          <w:rFonts w:ascii="Times New Roman" w:eastAsia="標楷體" w:hAnsi="Times New Roman" w:cs="Times New Roman"/>
          <w:szCs w:val="24"/>
        </w:rPr>
        <w:t>阿拉伯數字。</w:t>
      </w:r>
    </w:p>
    <w:p w:rsidR="005A731C" w:rsidRPr="00061973" w:rsidRDefault="00764995" w:rsidP="005A731C">
      <w:pPr>
        <w:pStyle w:val="a8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61973">
        <w:rPr>
          <w:rFonts w:ascii="Times New Roman" w:eastAsia="標楷體" w:hAnsi="Times New Roman" w:cs="Times New Roman" w:hint="eastAsia"/>
          <w:szCs w:val="24"/>
        </w:rPr>
        <w:t>公文內</w:t>
      </w:r>
      <w:r w:rsidR="00B348A4" w:rsidRPr="00061973">
        <w:rPr>
          <w:rFonts w:ascii="Times New Roman" w:eastAsia="標楷體" w:hAnsi="Times New Roman" w:cs="Times New Roman"/>
          <w:szCs w:val="24"/>
        </w:rPr>
        <w:t>預算</w:t>
      </w:r>
      <w:r w:rsidR="00C73593" w:rsidRPr="00061973">
        <w:rPr>
          <w:rFonts w:ascii="Times New Roman" w:eastAsia="標楷體" w:hAnsi="Times New Roman" w:cs="Times New Roman"/>
          <w:szCs w:val="24"/>
        </w:rPr>
        <w:t>金額</w:t>
      </w:r>
      <w:r w:rsidR="006454A5" w:rsidRPr="00061973">
        <w:rPr>
          <w:rFonts w:ascii="Times New Roman" w:eastAsia="標楷體" w:hAnsi="Times New Roman" w:cs="Times New Roman" w:hint="eastAsia"/>
          <w:szCs w:val="24"/>
        </w:rPr>
        <w:t>應</w:t>
      </w:r>
      <w:r w:rsidR="00304FD1" w:rsidRPr="00061973">
        <w:rPr>
          <w:rFonts w:ascii="Times New Roman" w:eastAsia="標楷體" w:hAnsi="Times New Roman" w:cs="Times New Roman" w:hint="eastAsia"/>
          <w:szCs w:val="24"/>
        </w:rPr>
        <w:t>與</w:t>
      </w:r>
      <w:r w:rsidR="00864FEE" w:rsidRPr="00061973">
        <w:rPr>
          <w:rFonts w:ascii="Times New Roman" w:eastAsia="標楷體" w:hAnsi="Times New Roman" w:cs="Times New Roman"/>
          <w:szCs w:val="24"/>
        </w:rPr>
        <w:t>經費概算表</w:t>
      </w:r>
      <w:r w:rsidR="00304FD1" w:rsidRPr="00061973">
        <w:rPr>
          <w:rFonts w:ascii="Times New Roman" w:eastAsia="標楷體" w:hAnsi="Times New Roman" w:cs="Times New Roman" w:hint="eastAsia"/>
          <w:szCs w:val="24"/>
        </w:rPr>
        <w:t>相同</w:t>
      </w:r>
      <w:r w:rsidR="005A731C" w:rsidRPr="00061973">
        <w:rPr>
          <w:rFonts w:ascii="Times New Roman" w:eastAsia="標楷體" w:hAnsi="Times New Roman" w:cs="Times New Roman"/>
          <w:szCs w:val="24"/>
        </w:rPr>
        <w:t>。</w:t>
      </w:r>
    </w:p>
    <w:p w:rsidR="00764995" w:rsidRPr="00061973" w:rsidRDefault="00CF1274" w:rsidP="00CF1274">
      <w:pPr>
        <w:pStyle w:val="a8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61973">
        <w:rPr>
          <w:rFonts w:ascii="Times New Roman" w:eastAsia="標楷體" w:hAnsi="Times New Roman" w:cs="Times New Roman" w:hint="eastAsia"/>
          <w:szCs w:val="24"/>
        </w:rPr>
        <w:t>請於活動結束後</w:t>
      </w:r>
      <w:r w:rsidRPr="00061973">
        <w:rPr>
          <w:rFonts w:ascii="Times New Roman" w:eastAsia="標楷體" w:hAnsi="Times New Roman" w:cs="Times New Roman" w:hint="eastAsia"/>
          <w:szCs w:val="24"/>
        </w:rPr>
        <w:t>15</w:t>
      </w:r>
      <w:r w:rsidR="003F1C75" w:rsidRPr="00061973">
        <w:rPr>
          <w:rFonts w:ascii="Times New Roman" w:eastAsia="標楷體" w:hAnsi="Times New Roman" w:cs="Times New Roman" w:hint="eastAsia"/>
          <w:szCs w:val="24"/>
        </w:rPr>
        <w:t>日內檢具有關單據及成果報告辦理核銷請款，各項活動未於</w:t>
      </w:r>
      <w:r w:rsidR="003F1C75" w:rsidRPr="00061973">
        <w:rPr>
          <w:rFonts w:ascii="Times New Roman" w:eastAsia="標楷體" w:hAnsi="Times New Roman" w:cs="Times New Roman" w:hint="eastAsia"/>
          <w:szCs w:val="24"/>
        </w:rPr>
        <w:t>3</w:t>
      </w:r>
      <w:r w:rsidR="00764995" w:rsidRPr="00061973">
        <w:rPr>
          <w:rFonts w:ascii="Times New Roman" w:eastAsia="標楷體" w:hAnsi="Times New Roman" w:cs="Times New Roman" w:hint="eastAsia"/>
          <w:szCs w:val="24"/>
        </w:rPr>
        <w:t>個月內核銷，請於核銷簽呈中註明原因，未註明礙難核銷。</w:t>
      </w:r>
    </w:p>
    <w:p w:rsidR="00B93625" w:rsidRPr="00764995" w:rsidRDefault="006454A5" w:rsidP="00F06283">
      <w:pPr>
        <w:pStyle w:val="a8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E85B0A">
        <w:rPr>
          <w:rFonts w:ascii="Times New Roman" w:eastAsia="標楷體" w:hAnsi="Times New Roman" w:cs="Times New Roman" w:hint="eastAsia"/>
          <w:szCs w:val="24"/>
        </w:rPr>
        <w:t>各項補助</w:t>
      </w:r>
      <w:r w:rsidRPr="00E85B0A">
        <w:rPr>
          <w:rFonts w:ascii="Times New Roman" w:eastAsia="標楷體" w:hAnsi="Times New Roman" w:cs="Times New Roman" w:hint="eastAsia"/>
          <w:szCs w:val="24"/>
        </w:rPr>
        <w:t>(</w:t>
      </w:r>
      <w:r w:rsidRPr="00E85B0A">
        <w:rPr>
          <w:rFonts w:ascii="Times New Roman" w:eastAsia="標楷體" w:hAnsi="Times New Roman" w:cs="Times New Roman" w:hint="eastAsia"/>
          <w:szCs w:val="24"/>
        </w:rPr>
        <w:t>委辦</w:t>
      </w:r>
      <w:r w:rsidRPr="00E85B0A">
        <w:rPr>
          <w:rFonts w:ascii="Times New Roman" w:eastAsia="標楷體" w:hAnsi="Times New Roman" w:cs="Times New Roman" w:hint="eastAsia"/>
          <w:szCs w:val="24"/>
        </w:rPr>
        <w:t>)</w:t>
      </w:r>
      <w:r w:rsidRPr="00E85B0A">
        <w:rPr>
          <w:rFonts w:ascii="Times New Roman" w:eastAsia="標楷體" w:hAnsi="Times New Roman" w:cs="Times New Roman" w:hint="eastAsia"/>
          <w:szCs w:val="24"/>
        </w:rPr>
        <w:t>計畫</w:t>
      </w:r>
      <w:r w:rsidR="00CF1274" w:rsidRPr="00E85B0A">
        <w:rPr>
          <w:rFonts w:ascii="Times New Roman" w:eastAsia="標楷體" w:hAnsi="Times New Roman" w:cs="Times New Roman" w:hint="eastAsia"/>
          <w:szCs w:val="24"/>
        </w:rPr>
        <w:t>：</w:t>
      </w:r>
      <w:r w:rsidR="00CF1274" w:rsidRPr="00E85B0A">
        <w:rPr>
          <w:rFonts w:ascii="Times New Roman" w:eastAsia="標楷體" w:hAnsi="Times New Roman" w:cs="Times New Roman" w:hint="eastAsia"/>
          <w:szCs w:val="24"/>
        </w:rPr>
        <w:t>(1)</w:t>
      </w:r>
      <w:r w:rsidRPr="00E85B0A">
        <w:rPr>
          <w:rFonts w:ascii="Times New Roman" w:eastAsia="標楷體" w:hAnsi="Times New Roman" w:cs="Times New Roman" w:hint="eastAsia"/>
          <w:szCs w:val="24"/>
        </w:rPr>
        <w:t>請於</w:t>
      </w:r>
      <w:r w:rsidR="00CF1274" w:rsidRPr="00E85B0A">
        <w:rPr>
          <w:rFonts w:ascii="Times New Roman" w:eastAsia="標楷體" w:hAnsi="Times New Roman" w:cs="Times New Roman" w:hint="eastAsia"/>
          <w:szCs w:val="24"/>
        </w:rPr>
        <w:t>計畫期間內，按計畫書內容執行，並依計畫項</w:t>
      </w:r>
      <w:r w:rsidRPr="00E85B0A">
        <w:rPr>
          <w:rFonts w:ascii="Times New Roman" w:eastAsia="標楷體" w:hAnsi="Times New Roman" w:cs="Times New Roman" w:hint="eastAsia"/>
          <w:szCs w:val="24"/>
        </w:rPr>
        <w:t>目及額度內核實支用</w:t>
      </w:r>
      <w:r w:rsidR="00CF1274" w:rsidRPr="00E85B0A">
        <w:rPr>
          <w:rFonts w:ascii="Times New Roman" w:eastAsia="標楷體" w:hAnsi="Times New Roman" w:cs="Times New Roman" w:hint="eastAsia"/>
          <w:szCs w:val="24"/>
        </w:rPr>
        <w:t>；</w:t>
      </w:r>
      <w:r w:rsidR="00CF1274" w:rsidRPr="00E85B0A">
        <w:rPr>
          <w:rFonts w:ascii="Times New Roman" w:eastAsia="標楷體" w:hAnsi="Times New Roman" w:cs="Times New Roman" w:hint="eastAsia"/>
          <w:szCs w:val="24"/>
        </w:rPr>
        <w:t>(2)</w:t>
      </w:r>
      <w:r w:rsidRPr="00E85B0A">
        <w:rPr>
          <w:rFonts w:ascii="Times New Roman" w:eastAsia="標楷體" w:hAnsi="Times New Roman" w:cs="Times New Roman" w:hint="eastAsia"/>
          <w:szCs w:val="24"/>
        </w:rPr>
        <w:t>如需變更經費，請</w:t>
      </w:r>
      <w:r w:rsidR="00FA550F" w:rsidRPr="00E85B0A">
        <w:rPr>
          <w:rFonts w:ascii="Times New Roman" w:eastAsia="標楷體" w:hAnsi="Times New Roman" w:cs="Times New Roman" w:hint="eastAsia"/>
          <w:szCs w:val="24"/>
        </w:rPr>
        <w:t>於計畫期間內</w:t>
      </w:r>
      <w:r w:rsidRPr="00E85B0A">
        <w:rPr>
          <w:rFonts w:ascii="Times New Roman" w:eastAsia="標楷體" w:hAnsi="Times New Roman" w:cs="Times New Roman" w:hint="eastAsia"/>
          <w:szCs w:val="24"/>
        </w:rPr>
        <w:t>先</w:t>
      </w:r>
      <w:r w:rsidR="00FA550F" w:rsidRPr="00E85B0A">
        <w:rPr>
          <w:rFonts w:ascii="Times New Roman" w:eastAsia="標楷體" w:hAnsi="Times New Roman" w:cs="Times New Roman" w:hint="eastAsia"/>
          <w:szCs w:val="24"/>
        </w:rPr>
        <w:t>行</w:t>
      </w:r>
      <w:r w:rsidRPr="00E85B0A">
        <w:rPr>
          <w:rFonts w:ascii="Times New Roman" w:eastAsia="標楷體" w:hAnsi="Times New Roman" w:cs="Times New Roman" w:hint="eastAsia"/>
          <w:szCs w:val="24"/>
        </w:rPr>
        <w:t>徵詢補助</w:t>
      </w:r>
      <w:r w:rsidRPr="00E85B0A">
        <w:rPr>
          <w:rFonts w:ascii="Times New Roman" w:eastAsia="標楷體" w:hAnsi="Times New Roman" w:cs="Times New Roman" w:hint="eastAsia"/>
          <w:szCs w:val="24"/>
        </w:rPr>
        <w:t>(</w:t>
      </w:r>
      <w:r w:rsidRPr="00E85B0A">
        <w:rPr>
          <w:rFonts w:ascii="Times New Roman" w:eastAsia="標楷體" w:hAnsi="Times New Roman" w:cs="Times New Roman" w:hint="eastAsia"/>
          <w:szCs w:val="24"/>
        </w:rPr>
        <w:t>委辦</w:t>
      </w:r>
      <w:r w:rsidRPr="00E85B0A">
        <w:rPr>
          <w:rFonts w:ascii="Times New Roman" w:eastAsia="標楷體" w:hAnsi="Times New Roman" w:cs="Times New Roman" w:hint="eastAsia"/>
          <w:szCs w:val="24"/>
        </w:rPr>
        <w:t>)</w:t>
      </w:r>
      <w:r w:rsidRPr="00E85B0A">
        <w:rPr>
          <w:rFonts w:ascii="Times New Roman" w:eastAsia="標楷體" w:hAnsi="Times New Roman" w:cs="Times New Roman" w:hint="eastAsia"/>
          <w:szCs w:val="24"/>
        </w:rPr>
        <w:t>單位</w:t>
      </w:r>
      <w:proofErr w:type="gramStart"/>
      <w:r w:rsidRPr="00E85B0A">
        <w:rPr>
          <w:rFonts w:ascii="Times New Roman" w:eastAsia="標楷體" w:hAnsi="Times New Roman" w:cs="Times New Roman" w:hint="eastAsia"/>
          <w:szCs w:val="24"/>
        </w:rPr>
        <w:t>同意並校內</w:t>
      </w:r>
      <w:proofErr w:type="gramEnd"/>
      <w:r w:rsidRPr="00E85B0A">
        <w:rPr>
          <w:rFonts w:ascii="Times New Roman" w:eastAsia="標楷體" w:hAnsi="Times New Roman" w:cs="Times New Roman" w:hint="eastAsia"/>
          <w:szCs w:val="24"/>
        </w:rPr>
        <w:t>程序申請</w:t>
      </w:r>
      <w:r w:rsidR="00CF1274" w:rsidRPr="00E85B0A">
        <w:rPr>
          <w:rFonts w:ascii="Times New Roman" w:eastAsia="標楷體" w:hAnsi="Times New Roman" w:cs="Times New Roman" w:hint="eastAsia"/>
          <w:szCs w:val="24"/>
        </w:rPr>
        <w:t>；</w:t>
      </w:r>
      <w:r w:rsidR="00CF1274" w:rsidRPr="00E85B0A">
        <w:rPr>
          <w:rFonts w:ascii="Times New Roman" w:eastAsia="標楷體" w:hAnsi="Times New Roman" w:cs="Times New Roman" w:hint="eastAsia"/>
          <w:szCs w:val="24"/>
        </w:rPr>
        <w:t>(3)</w:t>
      </w:r>
      <w:proofErr w:type="gramStart"/>
      <w:r w:rsidRPr="00E85B0A">
        <w:rPr>
          <w:rFonts w:ascii="Times New Roman" w:eastAsia="標楷體" w:hAnsi="Times New Roman" w:cs="Times New Roman" w:hint="eastAsia"/>
          <w:szCs w:val="24"/>
        </w:rPr>
        <w:t>如需展延</w:t>
      </w:r>
      <w:proofErr w:type="gramEnd"/>
      <w:r w:rsidRPr="00E85B0A">
        <w:rPr>
          <w:rFonts w:ascii="Times New Roman" w:eastAsia="標楷體" w:hAnsi="Times New Roman" w:cs="Times New Roman" w:hint="eastAsia"/>
          <w:szCs w:val="24"/>
        </w:rPr>
        <w:t>計畫，請於</w:t>
      </w:r>
      <w:r w:rsidR="00CF1274" w:rsidRPr="00E85B0A">
        <w:rPr>
          <w:rFonts w:ascii="Times New Roman" w:eastAsia="標楷體" w:hAnsi="Times New Roman" w:cs="Times New Roman" w:hint="eastAsia"/>
          <w:szCs w:val="24"/>
        </w:rPr>
        <w:t>計畫</w:t>
      </w:r>
      <w:r w:rsidRPr="00E85B0A">
        <w:rPr>
          <w:rFonts w:ascii="Times New Roman" w:eastAsia="標楷體" w:hAnsi="Times New Roman" w:cs="Times New Roman" w:hint="eastAsia"/>
          <w:szCs w:val="24"/>
        </w:rPr>
        <w:t>期間內徵詢補助</w:t>
      </w:r>
      <w:r w:rsidRPr="00E85B0A">
        <w:rPr>
          <w:rFonts w:ascii="Times New Roman" w:eastAsia="標楷體" w:hAnsi="Times New Roman" w:cs="Times New Roman" w:hint="eastAsia"/>
          <w:szCs w:val="24"/>
        </w:rPr>
        <w:t>(</w:t>
      </w:r>
      <w:r w:rsidRPr="00E85B0A">
        <w:rPr>
          <w:rFonts w:ascii="Times New Roman" w:eastAsia="標楷體" w:hAnsi="Times New Roman" w:cs="Times New Roman" w:hint="eastAsia"/>
          <w:szCs w:val="24"/>
        </w:rPr>
        <w:t>委辦</w:t>
      </w:r>
      <w:r w:rsidRPr="00E85B0A">
        <w:rPr>
          <w:rFonts w:ascii="Times New Roman" w:eastAsia="標楷體" w:hAnsi="Times New Roman" w:cs="Times New Roman" w:hint="eastAsia"/>
          <w:szCs w:val="24"/>
        </w:rPr>
        <w:t>)</w:t>
      </w:r>
      <w:r w:rsidRPr="00E85B0A">
        <w:rPr>
          <w:rFonts w:ascii="Times New Roman" w:eastAsia="標楷體" w:hAnsi="Times New Roman" w:cs="Times New Roman" w:hint="eastAsia"/>
          <w:szCs w:val="24"/>
        </w:rPr>
        <w:t>單位同意，並</w:t>
      </w:r>
      <w:proofErr w:type="gramStart"/>
      <w:r w:rsidRPr="00E85B0A">
        <w:rPr>
          <w:rFonts w:ascii="Times New Roman" w:eastAsia="標楷體" w:hAnsi="Times New Roman" w:cs="Times New Roman" w:hint="eastAsia"/>
          <w:szCs w:val="24"/>
        </w:rPr>
        <w:t>檢附展延</w:t>
      </w:r>
      <w:proofErr w:type="gramEnd"/>
      <w:r w:rsidRPr="00E85B0A">
        <w:rPr>
          <w:rFonts w:ascii="Times New Roman" w:eastAsia="標楷體" w:hAnsi="Times New Roman" w:cs="Times New Roman" w:hint="eastAsia"/>
          <w:szCs w:val="24"/>
        </w:rPr>
        <w:t>證明。</w:t>
      </w:r>
      <w:r w:rsidR="00F06283" w:rsidRPr="00F06283">
        <w:rPr>
          <w:rFonts w:ascii="Times New Roman" w:eastAsia="標楷體" w:hAnsi="Times New Roman" w:cs="Times New Roman" w:hint="eastAsia"/>
          <w:b/>
          <w:szCs w:val="24"/>
        </w:rPr>
        <w:t>(</w:t>
      </w:r>
      <w:r w:rsidR="00061973">
        <w:rPr>
          <w:rFonts w:ascii="Times New Roman" w:eastAsia="標楷體" w:hAnsi="Times New Roman" w:cs="Times New Roman" w:hint="eastAsia"/>
          <w:b/>
          <w:szCs w:val="24"/>
        </w:rPr>
        <w:t>計畫如有任何問題，請洽</w:t>
      </w:r>
      <w:r w:rsidR="00F06283">
        <w:rPr>
          <w:rFonts w:ascii="Times New Roman" w:eastAsia="標楷體" w:hAnsi="Times New Roman" w:cs="Times New Roman" w:hint="eastAsia"/>
          <w:b/>
          <w:szCs w:val="24"/>
        </w:rPr>
        <w:t>單位計畫：</w:t>
      </w:r>
      <w:r w:rsidR="00F06283" w:rsidRPr="00F06283">
        <w:rPr>
          <w:rFonts w:ascii="Times New Roman" w:eastAsia="標楷體" w:hAnsi="Times New Roman" w:cs="Times New Roman" w:hint="eastAsia"/>
          <w:b/>
          <w:szCs w:val="24"/>
        </w:rPr>
        <w:t>吳繡霓小姐</w:t>
      </w:r>
      <w:r w:rsidR="00F06283">
        <w:rPr>
          <w:rFonts w:ascii="Times New Roman" w:eastAsia="標楷體" w:hAnsi="Times New Roman" w:cs="Times New Roman" w:hint="eastAsia"/>
          <w:b/>
          <w:szCs w:val="24"/>
        </w:rPr>
        <w:t>，</w:t>
      </w:r>
      <w:r w:rsidR="00F06283" w:rsidRPr="00F06283">
        <w:rPr>
          <w:rFonts w:ascii="Times New Roman" w:eastAsia="標楷體" w:hAnsi="Times New Roman" w:cs="Times New Roman" w:hint="eastAsia"/>
          <w:b/>
          <w:szCs w:val="24"/>
        </w:rPr>
        <w:t>分機：</w:t>
      </w:r>
      <w:r w:rsidR="00F06283" w:rsidRPr="00F06283">
        <w:rPr>
          <w:rFonts w:ascii="Times New Roman" w:eastAsia="標楷體" w:hAnsi="Times New Roman" w:cs="Times New Roman" w:hint="eastAsia"/>
          <w:b/>
          <w:szCs w:val="24"/>
        </w:rPr>
        <w:t>2384</w:t>
      </w:r>
      <w:r w:rsidR="00F06283">
        <w:rPr>
          <w:rFonts w:ascii="Times New Roman" w:eastAsia="標楷體" w:hAnsi="Times New Roman" w:cs="Times New Roman" w:hint="eastAsia"/>
          <w:b/>
          <w:szCs w:val="24"/>
        </w:rPr>
        <w:t>；個人計畫：張禮瑄小姐，分機</w:t>
      </w:r>
      <w:r w:rsidR="00F06283">
        <w:rPr>
          <w:rFonts w:ascii="Times New Roman" w:eastAsia="標楷體" w:hAnsi="Times New Roman" w:cs="Times New Roman" w:hint="eastAsia"/>
          <w:b/>
          <w:szCs w:val="24"/>
        </w:rPr>
        <w:t>2276</w:t>
      </w:r>
      <w:r w:rsidR="00F06283" w:rsidRPr="00F06283">
        <w:rPr>
          <w:rFonts w:ascii="Times New Roman" w:eastAsia="標楷體" w:hAnsi="Times New Roman" w:cs="Times New Roman" w:hint="eastAsia"/>
          <w:b/>
          <w:szCs w:val="24"/>
        </w:rPr>
        <w:t>)</w:t>
      </w:r>
    </w:p>
    <w:p w:rsidR="005A731C" w:rsidRPr="00764995" w:rsidRDefault="005A731C" w:rsidP="008255F8">
      <w:pPr>
        <w:pStyle w:val="a8"/>
        <w:widowControl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64995">
        <w:rPr>
          <w:rFonts w:ascii="Times New Roman" w:eastAsia="標楷體" w:hAnsi="Times New Roman" w:cs="Times New Roman"/>
          <w:szCs w:val="24"/>
        </w:rPr>
        <w:br w:type="page"/>
      </w:r>
    </w:p>
    <w:p w:rsidR="003D3296" w:rsidRPr="00764995" w:rsidRDefault="003D3296" w:rsidP="003D3296">
      <w:pPr>
        <w:ind w:left="1401" w:hangingChars="500" w:hanging="1401"/>
        <w:rPr>
          <w:rFonts w:ascii="Times New Roman" w:eastAsia="標楷體" w:hAnsi="Times New Roman" w:cs="Times New Roman"/>
          <w:b/>
          <w:sz w:val="28"/>
          <w:szCs w:val="28"/>
        </w:rPr>
      </w:pPr>
      <w:r w:rsidRPr="0076499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Pr="00764995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764995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6454A5" w:rsidRPr="00764995">
        <w:rPr>
          <w:rFonts w:ascii="Times New Roman" w:eastAsia="標楷體" w:hAnsi="Times New Roman" w:cs="Times New Roman" w:hint="eastAsia"/>
          <w:b/>
          <w:sz w:val="28"/>
          <w:szCs w:val="28"/>
        </w:rPr>
        <w:t>議程</w:t>
      </w:r>
      <w:r w:rsidR="00A81A63" w:rsidRPr="00764995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="006454A5" w:rsidRPr="00764995"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 w:rsidR="006454A5" w:rsidRPr="00764995">
        <w:rPr>
          <w:rFonts w:ascii="Times New Roman" w:eastAsia="標楷體" w:hAnsi="Times New Roman" w:cs="Times New Roman" w:hint="eastAsia"/>
          <w:b/>
          <w:sz w:val="28"/>
          <w:szCs w:val="28"/>
        </w:rPr>
        <w:t>範本</w:t>
      </w:r>
    </w:p>
    <w:p w:rsidR="00FA33AB" w:rsidRPr="00FB4597" w:rsidRDefault="00FA33AB" w:rsidP="003D3296">
      <w:pPr>
        <w:ind w:left="1400" w:hangingChars="500" w:hanging="140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FB4597">
        <w:rPr>
          <w:rFonts w:ascii="Times New Roman" w:eastAsia="標楷體" w:hAnsi="Times New Roman" w:cs="Times New Roman" w:hint="eastAsia"/>
          <w:sz w:val="28"/>
          <w:szCs w:val="28"/>
        </w:rPr>
        <w:t>活動名稱：</w:t>
      </w:r>
      <w:r w:rsidR="00DD5F4F" w:rsidRPr="00FB4597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                       </w:t>
      </w:r>
      <w:r w:rsidR="00FB4597" w:rsidRPr="00FB4597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</w:p>
    <w:p w:rsidR="00FA33AB" w:rsidRPr="00FB4597" w:rsidRDefault="00FB4597" w:rsidP="003D3296">
      <w:pPr>
        <w:ind w:left="1400" w:hangingChars="500" w:hanging="1400"/>
        <w:rPr>
          <w:rFonts w:ascii="Times New Roman" w:eastAsia="標楷體" w:hAnsi="Times New Roman" w:cs="Times New Roman"/>
          <w:sz w:val="28"/>
          <w:szCs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FA33AB" w:rsidRPr="00FB4597">
        <w:rPr>
          <w:rFonts w:ascii="Times New Roman" w:eastAsia="標楷體" w:hAnsi="Times New Roman" w:cs="Times New Roman" w:hint="eastAsia"/>
          <w:sz w:val="28"/>
          <w:szCs w:val="28"/>
        </w:rPr>
        <w:t>日期：</w:t>
      </w:r>
      <w:r w:rsidR="00DD5F4F" w:rsidRPr="00FB4597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                        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2"/>
        <w:gridCol w:w="3951"/>
        <w:gridCol w:w="3881"/>
      </w:tblGrid>
      <w:tr w:rsidR="00764995" w:rsidRPr="00764995" w:rsidTr="00DD5F4F">
        <w:trPr>
          <w:trHeight w:val="870"/>
        </w:trPr>
        <w:tc>
          <w:tcPr>
            <w:tcW w:w="96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B93625" w:rsidRPr="00764995" w:rsidRDefault="00B93625" w:rsidP="00A81A6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64995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時間</w:t>
            </w:r>
          </w:p>
        </w:tc>
        <w:tc>
          <w:tcPr>
            <w:tcW w:w="203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000"/>
            <w:vAlign w:val="center"/>
            <w:hideMark/>
          </w:tcPr>
          <w:p w:rsidR="00B93625" w:rsidRPr="00764995" w:rsidRDefault="00B93625" w:rsidP="00A81A6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64995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活動議程</w:t>
            </w:r>
          </w:p>
        </w:tc>
        <w:tc>
          <w:tcPr>
            <w:tcW w:w="2002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08000"/>
            <w:vAlign w:val="center"/>
            <w:hideMark/>
          </w:tcPr>
          <w:p w:rsidR="00B93625" w:rsidRPr="00764995" w:rsidRDefault="00B93625" w:rsidP="00A81A6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764995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主持人／主講者</w:t>
            </w:r>
          </w:p>
        </w:tc>
      </w:tr>
      <w:tr w:rsidR="00764995" w:rsidRPr="00764995" w:rsidTr="00DD5F4F">
        <w:trPr>
          <w:trHeight w:val="405"/>
        </w:trPr>
        <w:tc>
          <w:tcPr>
            <w:tcW w:w="96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25" w:rsidRPr="00764995" w:rsidRDefault="005A49BA" w:rsidP="00A81A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09</w:t>
            </w:r>
            <w:r w:rsidR="00B93625" w:rsidRPr="0076499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30</w:t>
            </w:r>
            <w:r w:rsidR="00B93625" w:rsidRPr="0076499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~10: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40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93625" w:rsidRPr="00764995" w:rsidRDefault="00B93625" w:rsidP="00A81A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9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</w:tr>
      <w:tr w:rsidR="00764995" w:rsidRPr="00764995" w:rsidTr="00DD5F4F">
        <w:trPr>
          <w:trHeight w:val="795"/>
        </w:trPr>
        <w:tc>
          <w:tcPr>
            <w:tcW w:w="96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25" w:rsidRDefault="00B93625" w:rsidP="00A81A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76499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10:</w:t>
            </w:r>
            <w:r w:rsidR="005A49BA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00</w:t>
            </w:r>
            <w:r w:rsidRPr="0076499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~</w:t>
            </w:r>
            <w:r w:rsidR="005A49BA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11</w:t>
            </w:r>
            <w:r w:rsidRPr="0076499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:</w:t>
            </w:r>
            <w:r w:rsidR="005A49BA"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00</w:t>
            </w:r>
          </w:p>
          <w:p w:rsidR="005A49BA" w:rsidRPr="00764995" w:rsidRDefault="005A49BA" w:rsidP="00A81A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共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小時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25" w:rsidRPr="00764995" w:rsidRDefault="005A49BA" w:rsidP="00A81A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spellStart"/>
            <w:r w:rsidRPr="007649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ooo</w:t>
            </w:r>
            <w:proofErr w:type="spellEnd"/>
            <w:r w:rsidR="00B93625" w:rsidRPr="007649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座談、課程、研習名稱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93625" w:rsidRPr="00764995" w:rsidRDefault="00B93625" w:rsidP="00A81A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9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待聘</w:t>
            </w:r>
            <w:r w:rsidRPr="0076499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proofErr w:type="gramStart"/>
            <w:r w:rsidRPr="007649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內聘或</w:t>
            </w:r>
            <w:proofErr w:type="gramEnd"/>
            <w:r w:rsidRPr="007649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外聘</w:t>
            </w:r>
            <w:r w:rsidRPr="0076499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764995" w:rsidRPr="00764995" w:rsidTr="00DD5F4F">
        <w:trPr>
          <w:trHeight w:val="1185"/>
        </w:trPr>
        <w:tc>
          <w:tcPr>
            <w:tcW w:w="96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25" w:rsidRDefault="005A49BA" w:rsidP="00A81A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11</w:t>
            </w:r>
            <w:r w:rsidR="00B93625" w:rsidRPr="0076499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00</w:t>
            </w:r>
            <w:r w:rsidR="00B93625" w:rsidRPr="0076499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-12:00</w:t>
            </w:r>
          </w:p>
          <w:p w:rsidR="005A49BA" w:rsidRPr="00764995" w:rsidRDefault="005A49BA" w:rsidP="00A81A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共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小時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25" w:rsidRPr="00764995" w:rsidRDefault="00B93625" w:rsidP="00A81A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spellStart"/>
            <w:r w:rsidRPr="007649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ooo</w:t>
            </w:r>
            <w:proofErr w:type="spellEnd"/>
            <w:r w:rsidRPr="007649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座談、課程、研習名稱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93625" w:rsidRPr="00764995" w:rsidRDefault="00B93625" w:rsidP="00A81A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9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待聘</w:t>
            </w:r>
            <w:r w:rsidRPr="0076499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proofErr w:type="gramStart"/>
            <w:r w:rsidRPr="007649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內聘或</w:t>
            </w:r>
            <w:proofErr w:type="gramEnd"/>
            <w:r w:rsidRPr="007649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外聘</w:t>
            </w:r>
            <w:r w:rsidRPr="0076499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764995" w:rsidRPr="00764995" w:rsidTr="00DD5F4F">
        <w:trPr>
          <w:trHeight w:val="405"/>
        </w:trPr>
        <w:tc>
          <w:tcPr>
            <w:tcW w:w="96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25" w:rsidRPr="00764995" w:rsidRDefault="00B93625" w:rsidP="00A81A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76499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12:00~13:30</w:t>
            </w:r>
          </w:p>
        </w:tc>
        <w:tc>
          <w:tcPr>
            <w:tcW w:w="404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93625" w:rsidRPr="00764995" w:rsidRDefault="00B93625" w:rsidP="00A81A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9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午餐</w:t>
            </w:r>
            <w:r w:rsidRPr="0076499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7649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休息</w:t>
            </w:r>
          </w:p>
        </w:tc>
      </w:tr>
      <w:tr w:rsidR="00764995" w:rsidRPr="00764995" w:rsidTr="00DD5F4F">
        <w:trPr>
          <w:trHeight w:val="1185"/>
        </w:trPr>
        <w:tc>
          <w:tcPr>
            <w:tcW w:w="960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25" w:rsidRDefault="00B93625" w:rsidP="00A81A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76499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13:30~15:00</w:t>
            </w:r>
          </w:p>
          <w:p w:rsidR="005A49BA" w:rsidRPr="00764995" w:rsidRDefault="005A49BA" w:rsidP="00A81A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共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小時</w:t>
            </w:r>
            <w:r>
              <w:rPr>
                <w:rFonts w:ascii="Times New Roman" w:eastAsia="新細明體" w:hAnsi="Times New Roman" w:cs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25" w:rsidRPr="00764995" w:rsidRDefault="00B93625" w:rsidP="00A81A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spellStart"/>
            <w:r w:rsidRPr="007649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ooo</w:t>
            </w:r>
            <w:proofErr w:type="spellEnd"/>
            <w:r w:rsidRPr="007649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座談、課程、研習名稱</w:t>
            </w:r>
          </w:p>
        </w:tc>
        <w:tc>
          <w:tcPr>
            <w:tcW w:w="200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93625" w:rsidRPr="00764995" w:rsidRDefault="00B93625" w:rsidP="00A81A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9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待聘</w:t>
            </w:r>
            <w:r w:rsidRPr="0076499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proofErr w:type="gramStart"/>
            <w:r w:rsidRPr="007649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內聘或</w:t>
            </w:r>
            <w:proofErr w:type="gramEnd"/>
            <w:r w:rsidRPr="007649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外聘</w:t>
            </w:r>
            <w:r w:rsidRPr="00764995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B93625" w:rsidRPr="00764995" w:rsidTr="00DD5F4F">
        <w:trPr>
          <w:trHeight w:val="405"/>
        </w:trPr>
        <w:tc>
          <w:tcPr>
            <w:tcW w:w="960" w:type="pc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3625" w:rsidRPr="00764995" w:rsidRDefault="00B93625" w:rsidP="00A81A6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764995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15:00</w:t>
            </w:r>
          </w:p>
        </w:tc>
        <w:tc>
          <w:tcPr>
            <w:tcW w:w="404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93625" w:rsidRPr="00764995" w:rsidRDefault="00B93625" w:rsidP="00A81A6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6499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賦歸</w:t>
            </w:r>
          </w:p>
        </w:tc>
      </w:tr>
    </w:tbl>
    <w:p w:rsidR="003D3296" w:rsidRPr="00764995" w:rsidRDefault="006454A5" w:rsidP="003D3296">
      <w:pPr>
        <w:ind w:left="1401" w:hangingChars="500" w:hanging="1401"/>
        <w:rPr>
          <w:rFonts w:ascii="Times New Roman" w:eastAsia="標楷體" w:hAnsi="Times New Roman" w:cs="Times New Roman"/>
          <w:b/>
          <w:sz w:val="28"/>
          <w:szCs w:val="28"/>
        </w:rPr>
      </w:pPr>
      <w:r w:rsidRPr="00764995">
        <w:rPr>
          <w:rFonts w:ascii="Times New Roman" w:eastAsia="標楷體" w:hAnsi="Times New Roman" w:cs="Times New Roman" w:hint="eastAsia"/>
          <w:b/>
          <w:sz w:val="28"/>
          <w:szCs w:val="28"/>
        </w:rPr>
        <w:t>補充說明：</w:t>
      </w:r>
    </w:p>
    <w:p w:rsidR="00032DE3" w:rsidRPr="00DD5F4F" w:rsidRDefault="00DD5F4F" w:rsidP="00A81A63">
      <w:pPr>
        <w:pStyle w:val="a8"/>
        <w:widowControl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 w:rsidRPr="00DD5F4F">
        <w:rPr>
          <w:rFonts w:ascii="Times New Roman" w:eastAsia="標楷體" w:hAnsi="Times New Roman" w:cs="Times New Roman" w:hint="eastAsia"/>
        </w:rPr>
        <w:t>活動議程格式不拘，如與上述格式不符請自行修改，但各項活動</w:t>
      </w:r>
      <w:r>
        <w:rPr>
          <w:rFonts w:ascii="Times New Roman" w:eastAsia="標楷體" w:hAnsi="Times New Roman" w:cs="Times New Roman" w:hint="eastAsia"/>
        </w:rPr>
        <w:t>仍</w:t>
      </w:r>
      <w:r w:rsidRPr="00DD5F4F">
        <w:rPr>
          <w:rFonts w:ascii="Times New Roman" w:eastAsia="標楷體" w:hAnsi="Times New Roman" w:cs="Times New Roman" w:hint="eastAsia"/>
        </w:rPr>
        <w:t>須有時間、</w:t>
      </w:r>
      <w:r>
        <w:rPr>
          <w:rFonts w:ascii="Times New Roman" w:eastAsia="標楷體" w:hAnsi="Times New Roman" w:cs="Times New Roman" w:hint="eastAsia"/>
        </w:rPr>
        <w:t>活動名稱、主持人</w:t>
      </w:r>
      <w:r w:rsidRPr="00DD5F4F">
        <w:rPr>
          <w:rFonts w:ascii="Times New Roman" w:eastAsia="標楷體" w:hAnsi="Times New Roman" w:cs="Times New Roman" w:hint="eastAsia"/>
        </w:rPr>
        <w:t>。</w:t>
      </w:r>
      <w:r w:rsidR="004843E4" w:rsidRPr="00DD5F4F">
        <w:rPr>
          <w:rFonts w:ascii="Times New Roman" w:eastAsia="標楷體" w:hAnsi="Times New Roman" w:cs="Times New Roman" w:hint="eastAsia"/>
        </w:rPr>
        <w:t>請依</w:t>
      </w:r>
      <w:r>
        <w:rPr>
          <w:rFonts w:ascii="Times New Roman" w:eastAsia="標楷體" w:hAnsi="Times New Roman" w:cs="Times New Roman" w:hint="eastAsia"/>
        </w:rPr>
        <w:t>活動議程填寫經費概算表，</w:t>
      </w:r>
      <w:r w:rsidR="00A81A63" w:rsidRPr="00DD5F4F">
        <w:rPr>
          <w:rFonts w:ascii="Times New Roman" w:eastAsia="標楷體" w:hAnsi="Times New Roman" w:cs="Times New Roman" w:hint="eastAsia"/>
        </w:rPr>
        <w:t>議程表</w:t>
      </w:r>
      <w:r w:rsidR="004843E4" w:rsidRPr="00DD5F4F">
        <w:rPr>
          <w:rFonts w:ascii="Times New Roman" w:eastAsia="標楷體" w:hAnsi="Times New Roman" w:cs="Times New Roman" w:hint="eastAsia"/>
        </w:rPr>
        <w:t>估算鐘點費</w:t>
      </w:r>
      <w:r w:rsidR="00A81A63" w:rsidRPr="00DD5F4F">
        <w:rPr>
          <w:rFonts w:ascii="Times New Roman" w:eastAsia="標楷體" w:hAnsi="Times New Roman" w:cs="Times New Roman" w:hint="eastAsia"/>
        </w:rPr>
        <w:t>需與經費概算表相同。</w:t>
      </w:r>
    </w:p>
    <w:p w:rsidR="00A81A63" w:rsidRPr="00DD5F4F" w:rsidRDefault="00764995" w:rsidP="003529AC">
      <w:pPr>
        <w:pStyle w:val="a8"/>
        <w:widowControl/>
        <w:numPr>
          <w:ilvl w:val="0"/>
          <w:numId w:val="21"/>
        </w:numPr>
        <w:ind w:leftChars="0"/>
        <w:rPr>
          <w:rFonts w:ascii="Times New Roman" w:eastAsia="標楷體" w:hAnsi="Times New Roman" w:cs="Times New Roman"/>
        </w:rPr>
      </w:pPr>
      <w:r w:rsidRPr="00DD5F4F">
        <w:rPr>
          <w:rFonts w:ascii="Times New Roman" w:eastAsia="標楷體" w:hAnsi="Times New Roman" w:cs="Times New Roman" w:hint="eastAsia"/>
        </w:rPr>
        <w:t>為協助</w:t>
      </w:r>
      <w:r w:rsidR="00A81A63" w:rsidRPr="00DD5F4F">
        <w:rPr>
          <w:rFonts w:ascii="Times New Roman" w:eastAsia="標楷體" w:hAnsi="Times New Roman" w:cs="Times New Roman" w:hint="eastAsia"/>
        </w:rPr>
        <w:t>會計室覆核，</w:t>
      </w:r>
      <w:r w:rsidR="00851826" w:rsidRPr="00DD5F4F">
        <w:rPr>
          <w:rFonts w:ascii="Times New Roman" w:eastAsia="標楷體" w:hAnsi="Times New Roman" w:cs="Times New Roman" w:hint="eastAsia"/>
        </w:rPr>
        <w:t>活動如</w:t>
      </w:r>
      <w:r w:rsidR="00BE5BBF" w:rsidRPr="00DD5F4F">
        <w:rPr>
          <w:rFonts w:ascii="Times New Roman" w:eastAsia="標楷體" w:hAnsi="Times New Roman" w:cs="Times New Roman" w:hint="eastAsia"/>
        </w:rPr>
        <w:t>尚</w:t>
      </w:r>
      <w:r w:rsidR="00032DE3" w:rsidRPr="00DD5F4F">
        <w:rPr>
          <w:rFonts w:ascii="Times New Roman" w:eastAsia="標楷體" w:hAnsi="Times New Roman" w:cs="Times New Roman" w:hint="eastAsia"/>
        </w:rPr>
        <w:t>未決定主講者，請填寫待</w:t>
      </w:r>
      <w:proofErr w:type="gramStart"/>
      <w:r w:rsidR="00032DE3" w:rsidRPr="00DD5F4F">
        <w:rPr>
          <w:rFonts w:ascii="Times New Roman" w:eastAsia="標楷體" w:hAnsi="Times New Roman" w:cs="Times New Roman" w:hint="eastAsia"/>
        </w:rPr>
        <w:t>聘</w:t>
      </w:r>
      <w:r w:rsidR="00FA33AB" w:rsidRPr="00DD5F4F">
        <w:rPr>
          <w:rFonts w:ascii="Times New Roman" w:eastAsia="標楷體" w:hAnsi="Times New Roman" w:cs="Times New Roman" w:hint="eastAsia"/>
        </w:rPr>
        <w:t>並註明內聘</w:t>
      </w:r>
      <w:proofErr w:type="gramEnd"/>
      <w:r w:rsidR="00FA33AB" w:rsidRPr="00DD5F4F">
        <w:rPr>
          <w:rFonts w:ascii="Times New Roman" w:eastAsia="標楷體" w:hAnsi="Times New Roman" w:cs="Times New Roman" w:hint="eastAsia"/>
        </w:rPr>
        <w:t>或外聘人員</w:t>
      </w:r>
      <w:r w:rsidR="00032DE3" w:rsidRPr="00DD5F4F">
        <w:rPr>
          <w:rFonts w:ascii="Times New Roman" w:eastAsia="標楷體" w:hAnsi="Times New Roman" w:cs="Times New Roman" w:hint="eastAsia"/>
        </w:rPr>
        <w:t>，但</w:t>
      </w:r>
      <w:r w:rsidR="00A81A63" w:rsidRPr="00DD5F4F">
        <w:rPr>
          <w:rFonts w:ascii="Times New Roman" w:eastAsia="標楷體" w:hAnsi="Times New Roman" w:cs="Times New Roman" w:hint="eastAsia"/>
          <w:u w:val="single"/>
        </w:rPr>
        <w:t>核銷請檢附完整活動議程</w:t>
      </w:r>
      <w:r w:rsidR="00A81A63" w:rsidRPr="00DD5F4F">
        <w:rPr>
          <w:rFonts w:ascii="Times New Roman" w:eastAsia="標楷體" w:hAnsi="Times New Roman" w:cs="Times New Roman" w:hint="eastAsia"/>
          <w:u w:val="single"/>
        </w:rPr>
        <w:t>(</w:t>
      </w:r>
      <w:r w:rsidR="00A81A63" w:rsidRPr="00DD5F4F">
        <w:rPr>
          <w:rFonts w:ascii="Times New Roman" w:eastAsia="標楷體" w:hAnsi="Times New Roman" w:cs="Times New Roman" w:hint="eastAsia"/>
          <w:u w:val="single"/>
        </w:rPr>
        <w:t>含主持人或主講者姓名</w:t>
      </w:r>
      <w:r w:rsidR="00A81A63" w:rsidRPr="00DD5F4F">
        <w:rPr>
          <w:rFonts w:ascii="Times New Roman" w:eastAsia="標楷體" w:hAnsi="Times New Roman" w:cs="Times New Roman" w:hint="eastAsia"/>
          <w:u w:val="single"/>
        </w:rPr>
        <w:t>)</w:t>
      </w:r>
      <w:r w:rsidR="00A81A63" w:rsidRPr="00DD5F4F">
        <w:rPr>
          <w:rFonts w:ascii="Times New Roman" w:eastAsia="標楷體" w:hAnsi="Times New Roman" w:cs="Times New Roman" w:hint="eastAsia"/>
        </w:rPr>
        <w:t>。</w:t>
      </w:r>
    </w:p>
    <w:p w:rsidR="00A81A63" w:rsidRPr="00DD5F4F" w:rsidRDefault="00B93625" w:rsidP="00A81A63">
      <w:pPr>
        <w:pStyle w:val="a8"/>
        <w:widowControl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u w:val="single"/>
        </w:rPr>
      </w:pPr>
      <w:r w:rsidRPr="00DD5F4F">
        <w:rPr>
          <w:rFonts w:ascii="Times New Roman" w:eastAsia="標楷體" w:hAnsi="Times New Roman" w:cs="Times New Roman" w:hint="eastAsia"/>
          <w:u w:val="single"/>
        </w:rPr>
        <w:t>計畫人員如</w:t>
      </w:r>
      <w:r w:rsidR="008255F8" w:rsidRPr="00DD5F4F">
        <w:rPr>
          <w:rFonts w:ascii="Times New Roman" w:eastAsia="標楷體" w:hAnsi="Times New Roman" w:cs="Times New Roman" w:hint="eastAsia"/>
          <w:u w:val="single"/>
        </w:rPr>
        <w:t>按月支領</w:t>
      </w:r>
      <w:r w:rsidRPr="00DD5F4F">
        <w:rPr>
          <w:rFonts w:ascii="Times New Roman" w:eastAsia="標楷體" w:hAnsi="Times New Roman" w:cs="Times New Roman" w:hint="eastAsia"/>
          <w:u w:val="single"/>
        </w:rPr>
        <w:t>計畫</w:t>
      </w:r>
      <w:r w:rsidR="008255F8" w:rsidRPr="00DD5F4F">
        <w:rPr>
          <w:rFonts w:ascii="Times New Roman" w:eastAsia="標楷體" w:hAnsi="Times New Roman" w:cs="Times New Roman" w:hint="eastAsia"/>
          <w:u w:val="single"/>
        </w:rPr>
        <w:t>固定津貼者</w:t>
      </w:r>
      <w:r w:rsidRPr="00DD5F4F">
        <w:rPr>
          <w:rFonts w:ascii="Times New Roman" w:eastAsia="標楷體" w:hAnsi="Times New Roman" w:cs="Times New Roman" w:hint="eastAsia"/>
          <w:u w:val="single"/>
        </w:rPr>
        <w:t>，</w:t>
      </w:r>
      <w:r w:rsidR="008255F8" w:rsidRPr="00DD5F4F">
        <w:rPr>
          <w:rFonts w:ascii="Times New Roman" w:eastAsia="標楷體" w:hAnsi="Times New Roman" w:cs="Times New Roman" w:hint="eastAsia"/>
          <w:b/>
          <w:color w:val="FF0000"/>
          <w:u w:val="single"/>
        </w:rPr>
        <w:t>不得重複</w:t>
      </w:r>
      <w:r w:rsidRPr="00DD5F4F">
        <w:rPr>
          <w:rFonts w:ascii="Times New Roman" w:eastAsia="標楷體" w:hAnsi="Times New Roman" w:cs="Times New Roman" w:hint="eastAsia"/>
          <w:b/>
          <w:color w:val="FF0000"/>
          <w:u w:val="single"/>
        </w:rPr>
        <w:t>再</w:t>
      </w:r>
      <w:r w:rsidR="008255F8" w:rsidRPr="00DD5F4F">
        <w:rPr>
          <w:rFonts w:ascii="Times New Roman" w:eastAsia="標楷體" w:hAnsi="Times New Roman" w:cs="Times New Roman" w:hint="eastAsia"/>
          <w:b/>
          <w:color w:val="FF0000"/>
          <w:u w:val="single"/>
        </w:rPr>
        <w:t>支領本計畫</w:t>
      </w:r>
      <w:r w:rsidR="00A81A63" w:rsidRPr="00DD5F4F">
        <w:rPr>
          <w:rFonts w:ascii="Times New Roman" w:eastAsia="標楷體" w:hAnsi="Times New Roman" w:cs="Times New Roman" w:hint="eastAsia"/>
          <w:b/>
          <w:color w:val="FF0000"/>
          <w:u w:val="single"/>
        </w:rPr>
        <w:t>其他酬勞</w:t>
      </w:r>
      <w:r w:rsidR="00A81A63" w:rsidRPr="00DD5F4F">
        <w:rPr>
          <w:rFonts w:ascii="Times New Roman" w:eastAsia="標楷體" w:hAnsi="Times New Roman" w:cs="Times New Roman" w:hint="eastAsia"/>
          <w:u w:val="single"/>
        </w:rPr>
        <w:t>。</w:t>
      </w:r>
    </w:p>
    <w:p w:rsidR="00A81A63" w:rsidRPr="00DD5F4F" w:rsidRDefault="00A81A63" w:rsidP="00A81A63">
      <w:pPr>
        <w:pStyle w:val="a8"/>
        <w:widowControl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u w:val="single"/>
        </w:rPr>
      </w:pPr>
      <w:r w:rsidRPr="00DD5F4F">
        <w:rPr>
          <w:rFonts w:ascii="Times New Roman" w:eastAsia="標楷體" w:hAnsi="Times New Roman" w:cs="Times New Roman" w:hint="eastAsia"/>
          <w:u w:val="single"/>
        </w:rPr>
        <w:t>專任行政助理</w:t>
      </w:r>
      <w:r w:rsidR="00B93625" w:rsidRPr="00DD5F4F">
        <w:rPr>
          <w:rFonts w:ascii="Times New Roman" w:eastAsia="標楷體" w:hAnsi="Times New Roman" w:cs="Times New Roman" w:hint="eastAsia"/>
          <w:u w:val="single"/>
        </w:rPr>
        <w:t>，</w:t>
      </w:r>
      <w:r w:rsidR="00B93625" w:rsidRPr="00DD5F4F">
        <w:rPr>
          <w:rFonts w:ascii="Times New Roman" w:eastAsia="標楷體" w:hAnsi="Times New Roman" w:cs="Times New Roman" w:hint="eastAsia"/>
          <w:b/>
          <w:color w:val="FF0000"/>
          <w:u w:val="single"/>
        </w:rPr>
        <w:t>不得再兼任本校</w:t>
      </w:r>
      <w:r w:rsidRPr="00DD5F4F">
        <w:rPr>
          <w:rFonts w:ascii="Times New Roman" w:eastAsia="標楷體" w:hAnsi="Times New Roman" w:cs="Times New Roman" w:hint="eastAsia"/>
          <w:b/>
          <w:color w:val="FF0000"/>
          <w:u w:val="single"/>
        </w:rPr>
        <w:t>或其他機關委託計畫並請領經費。</w:t>
      </w:r>
    </w:p>
    <w:p w:rsidR="004843E4" w:rsidRPr="00DD5F4F" w:rsidRDefault="004843E4" w:rsidP="004843E4">
      <w:pPr>
        <w:pStyle w:val="a8"/>
        <w:widowControl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color w:val="FF0000"/>
          <w:u w:val="single"/>
        </w:rPr>
      </w:pPr>
      <w:r w:rsidRPr="00DD5F4F">
        <w:rPr>
          <w:rFonts w:ascii="Times New Roman" w:eastAsia="標楷體" w:hAnsi="Times New Roman" w:cs="Times New Roman" w:hint="eastAsia"/>
          <w:u w:val="single"/>
        </w:rPr>
        <w:t>授課時間每節為五十分鐘</w:t>
      </w:r>
      <w:r w:rsidR="005A49BA" w:rsidRPr="00DD5F4F">
        <w:rPr>
          <w:rFonts w:ascii="Times New Roman" w:eastAsia="標楷體" w:hAnsi="Times New Roman" w:cs="Times New Roman" w:hint="eastAsia"/>
          <w:u w:val="single"/>
        </w:rPr>
        <w:t>(</w:t>
      </w:r>
      <w:r w:rsidR="005A49BA" w:rsidRPr="00DD5F4F">
        <w:rPr>
          <w:rFonts w:ascii="Times New Roman" w:eastAsia="標楷體" w:hAnsi="Times New Roman" w:cs="Times New Roman" w:hint="eastAsia"/>
          <w:u w:val="single"/>
        </w:rPr>
        <w:t>視為</w:t>
      </w:r>
      <w:r w:rsidR="005A49BA" w:rsidRPr="00DD5F4F">
        <w:rPr>
          <w:rFonts w:ascii="Times New Roman" w:eastAsia="標楷體" w:hAnsi="Times New Roman" w:cs="Times New Roman" w:hint="eastAsia"/>
          <w:u w:val="single"/>
        </w:rPr>
        <w:t>1</w:t>
      </w:r>
      <w:r w:rsidR="005A49BA" w:rsidRPr="00DD5F4F">
        <w:rPr>
          <w:rFonts w:ascii="Times New Roman" w:eastAsia="標楷體" w:hAnsi="Times New Roman" w:cs="Times New Roman" w:hint="eastAsia"/>
          <w:u w:val="single"/>
        </w:rPr>
        <w:t>小時</w:t>
      </w:r>
      <w:r w:rsidR="005A49BA" w:rsidRPr="00DD5F4F">
        <w:rPr>
          <w:rFonts w:ascii="Times New Roman" w:eastAsia="標楷體" w:hAnsi="Times New Roman" w:cs="Times New Roman" w:hint="eastAsia"/>
          <w:u w:val="single"/>
        </w:rPr>
        <w:t>)</w:t>
      </w:r>
      <w:r w:rsidR="00DD5F4F">
        <w:rPr>
          <w:rFonts w:ascii="Times New Roman" w:eastAsia="標楷體" w:hAnsi="Times New Roman" w:cs="Times New Roman" w:hint="eastAsia"/>
          <w:u w:val="single"/>
        </w:rPr>
        <w:t>，其連續上課二節且</w:t>
      </w:r>
      <w:r w:rsidRPr="00DD5F4F">
        <w:rPr>
          <w:rFonts w:ascii="Times New Roman" w:eastAsia="標楷體" w:hAnsi="Times New Roman" w:cs="Times New Roman" w:hint="eastAsia"/>
          <w:u w:val="single"/>
        </w:rPr>
        <w:t>為九十分鐘</w:t>
      </w:r>
      <w:r w:rsidR="005A49BA" w:rsidRPr="00DD5F4F">
        <w:rPr>
          <w:rFonts w:ascii="Times New Roman" w:eastAsia="標楷體" w:hAnsi="Times New Roman" w:cs="Times New Roman" w:hint="eastAsia"/>
          <w:u w:val="single"/>
        </w:rPr>
        <w:t>(</w:t>
      </w:r>
      <w:r w:rsidR="005A49BA" w:rsidRPr="00DD5F4F">
        <w:rPr>
          <w:rFonts w:ascii="Times New Roman" w:eastAsia="標楷體" w:hAnsi="Times New Roman" w:cs="Times New Roman" w:hint="eastAsia"/>
          <w:u w:val="single"/>
        </w:rPr>
        <w:t>視為</w:t>
      </w:r>
      <w:r w:rsidR="005A49BA" w:rsidRPr="00DD5F4F">
        <w:rPr>
          <w:rFonts w:ascii="Times New Roman" w:eastAsia="標楷體" w:hAnsi="Times New Roman" w:cs="Times New Roman" w:hint="eastAsia"/>
          <w:u w:val="single"/>
        </w:rPr>
        <w:t>2</w:t>
      </w:r>
      <w:r w:rsidR="005A49BA" w:rsidRPr="00DD5F4F">
        <w:rPr>
          <w:rFonts w:ascii="Times New Roman" w:eastAsia="標楷體" w:hAnsi="Times New Roman" w:cs="Times New Roman" w:hint="eastAsia"/>
          <w:u w:val="single"/>
        </w:rPr>
        <w:t>小時</w:t>
      </w:r>
      <w:r w:rsidR="005A49BA" w:rsidRPr="00DD5F4F">
        <w:rPr>
          <w:rFonts w:ascii="Times New Roman" w:eastAsia="標楷體" w:hAnsi="Times New Roman" w:cs="Times New Roman" w:hint="eastAsia"/>
          <w:u w:val="single"/>
        </w:rPr>
        <w:t>)</w:t>
      </w:r>
      <w:r w:rsidRPr="00DD5F4F">
        <w:rPr>
          <w:rFonts w:ascii="Times New Roman" w:eastAsia="標楷體" w:hAnsi="Times New Roman" w:cs="Times New Roman" w:hint="eastAsia"/>
          <w:u w:val="single"/>
        </w:rPr>
        <w:t>，</w:t>
      </w:r>
      <w:r w:rsidRPr="00DD5F4F">
        <w:rPr>
          <w:rFonts w:ascii="Times New Roman" w:eastAsia="標楷體" w:hAnsi="Times New Roman" w:cs="Times New Roman" w:hint="eastAsia"/>
          <w:color w:val="FF0000"/>
          <w:u w:val="single"/>
        </w:rPr>
        <w:t>未滿者減半支給。</w:t>
      </w:r>
    </w:p>
    <w:p w:rsidR="003D3296" w:rsidRPr="00DD5F4F" w:rsidRDefault="008255F8" w:rsidP="00AD7273">
      <w:pPr>
        <w:pStyle w:val="a8"/>
        <w:widowControl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color w:val="FF0000"/>
          <w:u w:val="single"/>
        </w:rPr>
      </w:pPr>
      <w:r w:rsidRPr="00DD5F4F">
        <w:rPr>
          <w:rFonts w:ascii="Times New Roman" w:eastAsia="標楷體" w:hAnsi="Times New Roman" w:cs="Times New Roman" w:hint="eastAsia"/>
          <w:u w:val="single"/>
        </w:rPr>
        <w:t>出席費、諮詢費、主持人費、訪視費、評鑑費</w:t>
      </w:r>
      <w:r w:rsidRPr="00DD5F4F">
        <w:rPr>
          <w:rFonts w:ascii="Times New Roman" w:eastAsia="標楷體" w:hAnsi="Times New Roman" w:cs="Times New Roman" w:hint="eastAsia"/>
          <w:u w:val="single"/>
        </w:rPr>
        <w:t>(</w:t>
      </w:r>
      <w:r w:rsidRPr="00DD5F4F">
        <w:rPr>
          <w:rFonts w:ascii="Times New Roman" w:eastAsia="標楷體" w:hAnsi="Times New Roman" w:cs="Times New Roman" w:hint="eastAsia"/>
          <w:u w:val="single"/>
        </w:rPr>
        <w:t>非授課鐘點</w:t>
      </w:r>
      <w:r w:rsidRPr="00DD5F4F">
        <w:rPr>
          <w:rFonts w:ascii="Times New Roman" w:eastAsia="標楷體" w:hAnsi="Times New Roman" w:cs="Times New Roman" w:hint="eastAsia"/>
          <w:u w:val="single"/>
        </w:rPr>
        <w:t>)</w:t>
      </w:r>
      <w:r w:rsidR="00DD5F4F">
        <w:rPr>
          <w:rFonts w:ascii="Times New Roman" w:eastAsia="標楷體" w:hAnsi="Times New Roman" w:cs="Times New Roman" w:hint="eastAsia"/>
          <w:u w:val="single"/>
        </w:rPr>
        <w:t>，</w:t>
      </w:r>
      <w:r w:rsidRPr="00DD5F4F">
        <w:rPr>
          <w:rFonts w:ascii="Times New Roman" w:eastAsia="標楷體" w:hAnsi="Times New Roman" w:cs="Times New Roman" w:hint="eastAsia"/>
          <w:b/>
          <w:color w:val="FF0000"/>
          <w:u w:val="single"/>
        </w:rPr>
        <w:t>請用場次計算，切勿用鐘點費核發。</w:t>
      </w:r>
    </w:p>
    <w:p w:rsidR="00764995" w:rsidRPr="00DF010E" w:rsidRDefault="00E85B0A" w:rsidP="00764995">
      <w:pPr>
        <w:pStyle w:val="a8"/>
        <w:widowControl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u w:val="single"/>
        </w:rPr>
      </w:pPr>
      <w:r w:rsidRPr="00DD5F4F">
        <w:rPr>
          <w:rFonts w:ascii="Times New Roman" w:eastAsia="標楷體" w:hAnsi="Times New Roman" w:cs="Times New Roman" w:hint="eastAsia"/>
          <w:u w:val="single"/>
        </w:rPr>
        <w:t>各項活動</w:t>
      </w:r>
      <w:r w:rsidR="00DD5F4F">
        <w:rPr>
          <w:rFonts w:ascii="Times New Roman" w:eastAsia="標楷體" w:hAnsi="Times New Roman" w:cs="Times New Roman" w:hint="eastAsia"/>
          <w:u w:val="single"/>
        </w:rPr>
        <w:t>膳食費</w:t>
      </w:r>
      <w:r w:rsidRPr="00DD5F4F">
        <w:rPr>
          <w:rFonts w:ascii="Times New Roman" w:eastAsia="標楷體" w:hAnsi="Times New Roman" w:cs="Times New Roman" w:hint="eastAsia"/>
          <w:u w:val="single"/>
        </w:rPr>
        <w:t>自</w:t>
      </w:r>
      <w:r w:rsidRPr="00DD5F4F">
        <w:rPr>
          <w:rFonts w:ascii="Times New Roman" w:eastAsia="標楷體" w:hAnsi="Times New Roman" w:cs="Times New Roman" w:hint="eastAsia"/>
          <w:u w:val="single"/>
        </w:rPr>
        <w:t>106</w:t>
      </w:r>
      <w:r w:rsidR="00DD5F4F">
        <w:rPr>
          <w:rFonts w:ascii="Times New Roman" w:eastAsia="標楷體" w:hAnsi="Times New Roman" w:cs="Times New Roman" w:hint="eastAsia"/>
          <w:u w:val="single"/>
        </w:rPr>
        <w:t>年下學期不</w:t>
      </w:r>
      <w:proofErr w:type="gramStart"/>
      <w:r w:rsidR="00DD5F4F">
        <w:rPr>
          <w:rFonts w:ascii="Times New Roman" w:eastAsia="標楷體" w:hAnsi="Times New Roman" w:cs="Times New Roman" w:hint="eastAsia"/>
          <w:u w:val="single"/>
        </w:rPr>
        <w:t>分為校款或</w:t>
      </w:r>
      <w:proofErr w:type="gramEnd"/>
      <w:r w:rsidR="00DD5F4F">
        <w:rPr>
          <w:rFonts w:ascii="Times New Roman" w:eastAsia="標楷體" w:hAnsi="Times New Roman" w:cs="Times New Roman" w:hint="eastAsia"/>
          <w:u w:val="single"/>
        </w:rPr>
        <w:t>計劃款項，統一上限</w:t>
      </w:r>
      <w:r w:rsidRPr="00DD5F4F">
        <w:rPr>
          <w:rFonts w:ascii="Times New Roman" w:eastAsia="標楷體" w:hAnsi="Times New Roman" w:cs="Times New Roman" w:hint="eastAsia"/>
          <w:u w:val="single"/>
        </w:rPr>
        <w:t>80</w:t>
      </w:r>
      <w:r w:rsidR="00DD5F4F">
        <w:rPr>
          <w:rFonts w:ascii="Times New Roman" w:eastAsia="標楷體" w:hAnsi="Times New Roman" w:cs="Times New Roman" w:hint="eastAsia"/>
          <w:u w:val="single"/>
        </w:rPr>
        <w:t>元。計畫經費膳食費依</w:t>
      </w:r>
      <w:r w:rsidRPr="00DD5F4F">
        <w:rPr>
          <w:rFonts w:ascii="Times New Roman" w:eastAsia="標楷體" w:hAnsi="Times New Roman" w:cs="Times New Roman" w:hint="eastAsia"/>
          <w:u w:val="single"/>
        </w:rPr>
        <w:t>規定，辦理活動超過</w:t>
      </w:r>
      <w:r w:rsidRPr="00DD5F4F">
        <w:rPr>
          <w:rFonts w:ascii="Times New Roman" w:eastAsia="標楷體" w:hAnsi="Times New Roman" w:cs="Times New Roman" w:hint="eastAsia"/>
          <w:u w:val="single"/>
        </w:rPr>
        <w:t>1</w:t>
      </w:r>
      <w:r w:rsidRPr="00DD5F4F">
        <w:rPr>
          <w:rFonts w:ascii="Times New Roman" w:eastAsia="標楷體" w:hAnsi="Times New Roman" w:cs="Times New Roman" w:hint="eastAsia"/>
          <w:u w:val="single"/>
        </w:rPr>
        <w:t>小時不足</w:t>
      </w:r>
      <w:r w:rsidRPr="00DD5F4F">
        <w:rPr>
          <w:rFonts w:ascii="Times New Roman" w:eastAsia="標楷體" w:hAnsi="Times New Roman" w:cs="Times New Roman" w:hint="eastAsia"/>
          <w:u w:val="single"/>
        </w:rPr>
        <w:t>4</w:t>
      </w:r>
      <w:r w:rsidRPr="00DD5F4F">
        <w:rPr>
          <w:rFonts w:ascii="Times New Roman" w:eastAsia="標楷體" w:hAnsi="Times New Roman" w:cs="Times New Roman" w:hint="eastAsia"/>
          <w:u w:val="single"/>
        </w:rPr>
        <w:t>小時，膳食費上限為</w:t>
      </w:r>
      <w:r w:rsidRPr="00DD5F4F">
        <w:rPr>
          <w:rFonts w:ascii="Times New Roman" w:eastAsia="標楷體" w:hAnsi="Times New Roman" w:cs="Times New Roman" w:hint="eastAsia"/>
          <w:u w:val="single"/>
        </w:rPr>
        <w:t>80</w:t>
      </w:r>
      <w:r w:rsidRPr="00DD5F4F">
        <w:rPr>
          <w:rFonts w:ascii="Times New Roman" w:eastAsia="標楷體" w:hAnsi="Times New Roman" w:cs="Times New Roman" w:hint="eastAsia"/>
          <w:u w:val="single"/>
        </w:rPr>
        <w:t>元，超過</w:t>
      </w:r>
      <w:r w:rsidRPr="00DD5F4F">
        <w:rPr>
          <w:rFonts w:ascii="Times New Roman" w:eastAsia="標楷體" w:hAnsi="Times New Roman" w:cs="Times New Roman" w:hint="eastAsia"/>
          <w:u w:val="single"/>
        </w:rPr>
        <w:t>(</w:t>
      </w:r>
      <w:r w:rsidRPr="00DD5F4F">
        <w:rPr>
          <w:rFonts w:ascii="Times New Roman" w:eastAsia="標楷體" w:hAnsi="Times New Roman" w:cs="Times New Roman" w:hint="eastAsia"/>
          <w:u w:val="single"/>
        </w:rPr>
        <w:t>含</w:t>
      </w:r>
      <w:r w:rsidRPr="00DD5F4F">
        <w:rPr>
          <w:rFonts w:ascii="Times New Roman" w:eastAsia="標楷體" w:hAnsi="Times New Roman" w:cs="Times New Roman" w:hint="eastAsia"/>
          <w:u w:val="single"/>
        </w:rPr>
        <w:t>)4</w:t>
      </w:r>
      <w:r w:rsidRPr="00DD5F4F">
        <w:rPr>
          <w:rFonts w:ascii="Times New Roman" w:eastAsia="標楷體" w:hAnsi="Times New Roman" w:cs="Times New Roman" w:hint="eastAsia"/>
          <w:u w:val="single"/>
        </w:rPr>
        <w:t>小時不足</w:t>
      </w:r>
      <w:r w:rsidRPr="00DD5F4F">
        <w:rPr>
          <w:rFonts w:ascii="Times New Roman" w:eastAsia="標楷體" w:hAnsi="Times New Roman" w:cs="Times New Roman" w:hint="eastAsia"/>
          <w:u w:val="single"/>
        </w:rPr>
        <w:t>8</w:t>
      </w:r>
      <w:r w:rsidRPr="00DD5F4F">
        <w:rPr>
          <w:rFonts w:ascii="Times New Roman" w:eastAsia="標楷體" w:hAnsi="Times New Roman" w:cs="Times New Roman" w:hint="eastAsia"/>
          <w:u w:val="single"/>
        </w:rPr>
        <w:t>小時，膳食費上限為</w:t>
      </w:r>
      <w:r w:rsidRPr="00DD5F4F">
        <w:rPr>
          <w:rFonts w:ascii="Times New Roman" w:eastAsia="標楷體" w:hAnsi="Times New Roman" w:cs="Times New Roman" w:hint="eastAsia"/>
          <w:u w:val="single"/>
        </w:rPr>
        <w:t>120</w:t>
      </w:r>
      <w:r w:rsidRPr="00DD5F4F">
        <w:rPr>
          <w:rFonts w:ascii="Times New Roman" w:eastAsia="標楷體" w:hAnsi="Times New Roman" w:cs="Times New Roman" w:hint="eastAsia"/>
          <w:u w:val="single"/>
        </w:rPr>
        <w:t>元，超過</w:t>
      </w:r>
      <w:r w:rsidRPr="00DD5F4F">
        <w:rPr>
          <w:rFonts w:ascii="Times New Roman" w:eastAsia="標楷體" w:hAnsi="Times New Roman" w:cs="Times New Roman" w:hint="eastAsia"/>
          <w:u w:val="single"/>
        </w:rPr>
        <w:t>(</w:t>
      </w:r>
      <w:r w:rsidRPr="00DD5F4F">
        <w:rPr>
          <w:rFonts w:ascii="Times New Roman" w:eastAsia="標楷體" w:hAnsi="Times New Roman" w:cs="Times New Roman" w:hint="eastAsia"/>
          <w:u w:val="single"/>
        </w:rPr>
        <w:t>含</w:t>
      </w:r>
      <w:r w:rsidRPr="00DD5F4F">
        <w:rPr>
          <w:rFonts w:ascii="Times New Roman" w:eastAsia="標楷體" w:hAnsi="Times New Roman" w:cs="Times New Roman" w:hint="eastAsia"/>
          <w:u w:val="single"/>
        </w:rPr>
        <w:t>)8</w:t>
      </w:r>
      <w:r w:rsidRPr="00DD5F4F">
        <w:rPr>
          <w:rFonts w:ascii="Times New Roman" w:eastAsia="標楷體" w:hAnsi="Times New Roman" w:cs="Times New Roman" w:hint="eastAsia"/>
          <w:u w:val="single"/>
        </w:rPr>
        <w:t>小時，膳食費上限為</w:t>
      </w:r>
      <w:r w:rsidRPr="00DD5F4F">
        <w:rPr>
          <w:rFonts w:ascii="Times New Roman" w:eastAsia="標楷體" w:hAnsi="Times New Roman" w:cs="Times New Roman" w:hint="eastAsia"/>
          <w:u w:val="single"/>
        </w:rPr>
        <w:t>250</w:t>
      </w:r>
      <w:r w:rsidRPr="00DD5F4F">
        <w:rPr>
          <w:rFonts w:ascii="Times New Roman" w:eastAsia="標楷體" w:hAnsi="Times New Roman" w:cs="Times New Roman" w:hint="eastAsia"/>
          <w:u w:val="single"/>
        </w:rPr>
        <w:t>元。唯請各單位樽節使</w:t>
      </w:r>
      <w:r w:rsidRPr="00DD5F4F">
        <w:rPr>
          <w:rFonts w:ascii="Times New Roman" w:eastAsia="標楷體" w:hAnsi="Times New Roman" w:cs="Times New Roman" w:hint="eastAsia"/>
          <w:u w:val="single"/>
        </w:rPr>
        <w:lastRenderedPageBreak/>
        <w:t>用膳食費，切勿鋪張浪費或</w:t>
      </w:r>
      <w:r w:rsidR="007163E6" w:rsidRPr="00DD5F4F">
        <w:rPr>
          <w:rFonts w:ascii="Times New Roman" w:eastAsia="標楷體" w:hAnsi="Times New Roman" w:cs="Times New Roman" w:hint="eastAsia"/>
          <w:u w:val="single"/>
        </w:rPr>
        <w:t>訂購過多便當</w:t>
      </w:r>
      <w:r w:rsidR="00DF010E">
        <w:rPr>
          <w:rFonts w:ascii="Times New Roman" w:eastAsia="標楷體" w:hAnsi="Times New Roman" w:cs="Times New Roman" w:hint="eastAsia"/>
          <w:u w:val="single"/>
        </w:rPr>
        <w:t>(</w:t>
      </w:r>
      <w:r w:rsidR="00DD5F4F">
        <w:rPr>
          <w:rFonts w:ascii="Times New Roman" w:eastAsia="標楷體" w:hAnsi="Times New Roman" w:cs="Times New Roman" w:hint="eastAsia"/>
          <w:u w:val="single"/>
        </w:rPr>
        <w:t>非工作人員或參與活動教職員</w:t>
      </w:r>
      <w:r w:rsidR="00DF010E">
        <w:rPr>
          <w:rFonts w:ascii="Times New Roman" w:eastAsia="標楷體" w:hAnsi="Times New Roman" w:cs="Times New Roman" w:hint="eastAsia"/>
          <w:u w:val="single"/>
        </w:rPr>
        <w:t>，</w:t>
      </w:r>
      <w:r w:rsidR="00DD5F4F">
        <w:rPr>
          <w:rFonts w:ascii="Times New Roman" w:eastAsia="標楷體" w:hAnsi="Times New Roman" w:cs="Times New Roman" w:hint="eastAsia"/>
          <w:u w:val="single"/>
        </w:rPr>
        <w:t>不得支領膳食費</w:t>
      </w:r>
      <w:r w:rsidR="00DF010E">
        <w:rPr>
          <w:rFonts w:ascii="Times New Roman" w:eastAsia="標楷體" w:hAnsi="Times New Roman" w:cs="Times New Roman" w:hint="eastAsia"/>
          <w:u w:val="single"/>
        </w:rPr>
        <w:t>)</w:t>
      </w:r>
      <w:r w:rsidR="007163E6" w:rsidRPr="00DD5F4F">
        <w:rPr>
          <w:rFonts w:ascii="Times New Roman" w:eastAsia="標楷體" w:hAnsi="Times New Roman" w:cs="Times New Roman" w:hint="eastAsia"/>
          <w:u w:val="single"/>
        </w:rPr>
        <w:t>。</w:t>
      </w:r>
    </w:p>
    <w:p w:rsidR="00DD5F4F" w:rsidRDefault="00DD5F4F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3D3296" w:rsidRPr="00764995" w:rsidRDefault="003D3296" w:rsidP="00094D07">
      <w:pPr>
        <w:ind w:left="1401" w:hangingChars="500" w:hanging="1401"/>
        <w:rPr>
          <w:rFonts w:ascii="Times New Roman" w:eastAsia="標楷體" w:hAnsi="Times New Roman" w:cs="Times New Roman"/>
          <w:b/>
          <w:sz w:val="28"/>
          <w:szCs w:val="28"/>
        </w:rPr>
      </w:pPr>
      <w:r w:rsidRPr="0076499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附件</w:t>
      </w:r>
      <w:r w:rsidRPr="00764995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764995">
        <w:rPr>
          <w:rFonts w:ascii="Times New Roman" w:eastAsia="標楷體" w:hAnsi="Times New Roman" w:cs="Times New Roman"/>
          <w:b/>
          <w:sz w:val="28"/>
          <w:szCs w:val="28"/>
        </w:rPr>
        <w:t>經費概算表</w:t>
      </w:r>
      <w:r w:rsidR="00006926" w:rsidRPr="00764995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006926" w:rsidRPr="00764995">
        <w:rPr>
          <w:rFonts w:ascii="Times New Roman" w:eastAsia="標楷體" w:hAnsi="Times New Roman" w:cs="Times New Roman"/>
          <w:b/>
          <w:sz w:val="28"/>
          <w:szCs w:val="28"/>
        </w:rPr>
        <w:t>範本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1741"/>
        <w:gridCol w:w="964"/>
        <w:gridCol w:w="925"/>
        <w:gridCol w:w="1202"/>
        <w:gridCol w:w="4275"/>
      </w:tblGrid>
      <w:tr w:rsidR="00764995" w:rsidRPr="00764995" w:rsidTr="003D3296">
        <w:trPr>
          <w:trHeight w:val="895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764995">
              <w:rPr>
                <w:rFonts w:ascii="Times New Roman" w:eastAsia="標楷體" w:hAnsi="Times New Roman" w:cs="Times New Roman"/>
                <w:szCs w:val="24"/>
              </w:rPr>
              <w:br w:type="page"/>
            </w:r>
            <w:r w:rsidRPr="00764995">
              <w:rPr>
                <w:rFonts w:ascii="Times New Roman" w:eastAsia="標楷體" w:hAnsi="Times New Roman" w:cs="Times New Roman"/>
                <w:szCs w:val="24"/>
                <w:u w:val="single"/>
              </w:rPr>
              <w:br w:type="page"/>
            </w:r>
            <w:r w:rsidRPr="00764995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元培</w:t>
            </w:r>
            <w:proofErr w:type="gramStart"/>
            <w:r w:rsidRPr="00764995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醫</w:t>
            </w:r>
            <w:proofErr w:type="gramEnd"/>
            <w:r w:rsidRPr="00764995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事科技大學</w:t>
            </w:r>
            <w:r w:rsidRPr="00764995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-</w:t>
            </w:r>
            <w:r w:rsidRPr="00764995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經費概算表</w:t>
            </w:r>
          </w:p>
        </w:tc>
      </w:tr>
      <w:tr w:rsidR="00764995" w:rsidRPr="00764995" w:rsidTr="00426EF1">
        <w:trPr>
          <w:trHeight w:val="559"/>
          <w:jc w:val="center"/>
        </w:trPr>
        <w:tc>
          <w:tcPr>
            <w:tcW w:w="2175" w:type="pct"/>
            <w:gridSpan w:val="4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296" w:rsidRPr="00764995" w:rsidRDefault="00426EF1" w:rsidP="007B13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申請單位</w:t>
            </w:r>
          </w:p>
        </w:tc>
        <w:tc>
          <w:tcPr>
            <w:tcW w:w="2825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3D3296" w:rsidRPr="00764995" w:rsidRDefault="00426EF1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764995">
              <w:rPr>
                <w:rFonts w:ascii="Times New Roman" w:eastAsia="標楷體" w:hAnsi="Times New Roman" w:cs="Times New Roman"/>
                <w:szCs w:val="24"/>
                <w:u w:val="single"/>
                <w:shd w:val="pct15" w:color="auto" w:fill="FFFFFF"/>
              </w:rPr>
              <w:t>OO</w:t>
            </w:r>
            <w:r w:rsidRPr="00764995"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系</w:t>
            </w:r>
          </w:p>
        </w:tc>
      </w:tr>
      <w:tr w:rsidR="00764995" w:rsidRPr="00764995" w:rsidTr="00426EF1">
        <w:trPr>
          <w:trHeight w:val="559"/>
          <w:jc w:val="center"/>
        </w:trPr>
        <w:tc>
          <w:tcPr>
            <w:tcW w:w="2175" w:type="pct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EF1" w:rsidRPr="00764995" w:rsidRDefault="00426EF1" w:rsidP="007B13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活動名稱</w:t>
            </w:r>
          </w:p>
        </w:tc>
        <w:tc>
          <w:tcPr>
            <w:tcW w:w="2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426EF1" w:rsidRPr="00764995" w:rsidRDefault="00426EF1" w:rsidP="007B1350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76499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「</w:t>
            </w:r>
            <w:r w:rsidRPr="0076499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OOO</w:t>
            </w:r>
            <w:r w:rsidRPr="0076499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活動」</w:t>
            </w:r>
          </w:p>
        </w:tc>
      </w:tr>
      <w:tr w:rsidR="00764995" w:rsidRPr="00764995" w:rsidTr="00304FD1">
        <w:trPr>
          <w:trHeight w:val="559"/>
          <w:jc w:val="center"/>
        </w:trPr>
        <w:tc>
          <w:tcPr>
            <w:tcW w:w="2175" w:type="pct"/>
            <w:gridSpan w:val="4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351" w:rsidRPr="00764995" w:rsidRDefault="00E847F1" w:rsidP="00E847F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4995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活動</w:t>
            </w:r>
            <w:r w:rsidR="00EE5351"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期間</w:t>
            </w:r>
          </w:p>
        </w:tc>
        <w:tc>
          <w:tcPr>
            <w:tcW w:w="282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EE5351" w:rsidRPr="00764995" w:rsidRDefault="00EE5351" w:rsidP="007B1350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764995">
              <w:rPr>
                <w:rFonts w:ascii="Times New Roman" w:eastAsia="標楷體" w:hAnsi="Times New Roman" w:cs="Times New Roman"/>
                <w:shd w:val="pct15" w:color="auto" w:fill="FFFFFF"/>
              </w:rPr>
              <w:t>OOO</w:t>
            </w:r>
            <w:r w:rsidRPr="00764995">
              <w:rPr>
                <w:rFonts w:ascii="Times New Roman" w:eastAsia="標楷體" w:hAnsi="Times New Roman" w:cs="Times New Roman"/>
                <w:shd w:val="pct15" w:color="auto" w:fill="FFFFFF"/>
              </w:rPr>
              <w:t>年</w:t>
            </w:r>
            <w:r w:rsidRPr="00764995">
              <w:rPr>
                <w:rFonts w:ascii="Times New Roman" w:eastAsia="標楷體" w:hAnsi="Times New Roman" w:cs="Times New Roman"/>
                <w:shd w:val="pct15" w:color="auto" w:fill="FFFFFF"/>
              </w:rPr>
              <w:t>OO</w:t>
            </w:r>
            <w:r w:rsidRPr="00764995">
              <w:rPr>
                <w:rFonts w:ascii="Times New Roman" w:eastAsia="標楷體" w:hAnsi="Times New Roman" w:cs="Times New Roman"/>
                <w:shd w:val="pct15" w:color="auto" w:fill="FFFFFF"/>
              </w:rPr>
              <w:t>月</w:t>
            </w:r>
            <w:r w:rsidRPr="00764995">
              <w:rPr>
                <w:rFonts w:ascii="Times New Roman" w:eastAsia="標楷體" w:hAnsi="Times New Roman" w:cs="Times New Roman"/>
                <w:shd w:val="pct15" w:color="auto" w:fill="FFFFFF"/>
              </w:rPr>
              <w:t>OO</w:t>
            </w:r>
            <w:r w:rsidRPr="00764995">
              <w:rPr>
                <w:rFonts w:ascii="Times New Roman" w:eastAsia="標楷體" w:hAnsi="Times New Roman" w:cs="Times New Roman"/>
                <w:shd w:val="pct15" w:color="auto" w:fill="FFFFFF"/>
              </w:rPr>
              <w:t>日</w:t>
            </w:r>
          </w:p>
        </w:tc>
      </w:tr>
      <w:tr w:rsidR="00764995" w:rsidRPr="00764995" w:rsidTr="00304FD1">
        <w:trPr>
          <w:trHeight w:val="561"/>
          <w:jc w:val="center"/>
        </w:trPr>
        <w:tc>
          <w:tcPr>
            <w:tcW w:w="2175" w:type="pct"/>
            <w:gridSpan w:val="4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經費來源機關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金額</w:t>
            </w:r>
          </w:p>
        </w:tc>
        <w:tc>
          <w:tcPr>
            <w:tcW w:w="22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備註</w:t>
            </w:r>
          </w:p>
        </w:tc>
      </w:tr>
      <w:tr w:rsidR="00764995" w:rsidRPr="00764995" w:rsidTr="00304FD1">
        <w:trPr>
          <w:trHeight w:val="559"/>
          <w:jc w:val="center"/>
        </w:trPr>
        <w:tc>
          <w:tcPr>
            <w:tcW w:w="2175" w:type="pct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教育部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296" w:rsidRPr="00764995" w:rsidRDefault="000A5A6A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pct15" w:color="auto" w:fill="FFFFFF"/>
              </w:rPr>
              <w:t>11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,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pct15" w:color="auto" w:fill="FFFFFF"/>
              </w:rPr>
              <w:t>6</w:t>
            </w:r>
            <w:r w:rsidR="003D3296" w:rsidRPr="00764995"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00</w:t>
            </w:r>
          </w:p>
        </w:tc>
        <w:tc>
          <w:tcPr>
            <w:tcW w:w="22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764995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補助款</w:t>
            </w:r>
          </w:p>
        </w:tc>
      </w:tr>
      <w:tr w:rsidR="00764995" w:rsidRPr="00764995" w:rsidTr="00304FD1">
        <w:trPr>
          <w:trHeight w:val="559"/>
          <w:jc w:val="center"/>
        </w:trPr>
        <w:tc>
          <w:tcPr>
            <w:tcW w:w="2175" w:type="pct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元培</w:t>
            </w:r>
            <w:proofErr w:type="gramStart"/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醫</w:t>
            </w:r>
            <w:proofErr w:type="gramEnd"/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事科技大學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296" w:rsidRPr="00764995" w:rsidRDefault="000A5A6A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pct15" w:color="auto" w:fill="FFFFFF"/>
              </w:rPr>
              <w:t>101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764995"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配合款</w:t>
            </w:r>
          </w:p>
        </w:tc>
      </w:tr>
      <w:tr w:rsidR="00764995" w:rsidRPr="00764995" w:rsidTr="00426EF1">
        <w:trPr>
          <w:trHeight w:val="559"/>
          <w:jc w:val="center"/>
        </w:trPr>
        <w:tc>
          <w:tcPr>
            <w:tcW w:w="2175" w:type="pct"/>
            <w:gridSpan w:val="4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296" w:rsidRPr="00764995" w:rsidRDefault="007A3374" w:rsidP="007A337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預算金額</w:t>
            </w:r>
          </w:p>
        </w:tc>
        <w:tc>
          <w:tcPr>
            <w:tcW w:w="2825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3D3296" w:rsidRPr="00764995" w:rsidRDefault="000A5A6A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pct15" w:color="auto" w:fill="FFFFFF"/>
              </w:rPr>
              <w:t>11701</w:t>
            </w:r>
          </w:p>
        </w:tc>
      </w:tr>
      <w:tr w:rsidR="00764995" w:rsidRPr="00764995" w:rsidTr="003D3296">
        <w:trPr>
          <w:trHeight w:val="559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經　　　　費　　　　明　　　　細</w:t>
            </w:r>
          </w:p>
        </w:tc>
      </w:tr>
      <w:tr w:rsidR="00764995" w:rsidRPr="00764995" w:rsidTr="00304FD1">
        <w:trPr>
          <w:trHeight w:val="559"/>
          <w:jc w:val="center"/>
        </w:trPr>
        <w:tc>
          <w:tcPr>
            <w:tcW w:w="1201" w:type="pct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經費項目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單價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96" w:rsidRPr="00764995" w:rsidRDefault="007A3374" w:rsidP="007B13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數量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96" w:rsidRPr="00764995" w:rsidRDefault="007A3374" w:rsidP="007B13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總價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備註</w:t>
            </w:r>
          </w:p>
        </w:tc>
      </w:tr>
      <w:tr w:rsidR="00764995" w:rsidRPr="00764995" w:rsidTr="00304FD1">
        <w:trPr>
          <w:trHeight w:val="559"/>
          <w:jc w:val="center"/>
        </w:trPr>
        <w:tc>
          <w:tcPr>
            <w:tcW w:w="1201" w:type="pct"/>
            <w:gridSpan w:val="2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shd w:val="pct15" w:color="auto" w:fill="FFFFFF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  <w:shd w:val="pct15" w:color="auto" w:fill="FFFFFF"/>
              </w:rPr>
              <w:t>外聘講師</w:t>
            </w:r>
          </w:p>
        </w:tc>
        <w:tc>
          <w:tcPr>
            <w:tcW w:w="4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764995"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1,600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96" w:rsidRPr="00764995" w:rsidRDefault="005A49BA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pct15" w:color="auto" w:fill="FFFFFF"/>
              </w:rPr>
              <w:t>2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96" w:rsidRPr="00764995" w:rsidRDefault="005A49BA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pct15" w:color="auto" w:fill="FFFFFF"/>
              </w:rPr>
              <w:t>3</w:t>
            </w:r>
            <w:r w:rsidR="003D3296" w:rsidRPr="00764995"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,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pct15" w:color="auto" w:fill="FFFFFF"/>
              </w:rPr>
              <w:t>200</w:t>
            </w:r>
          </w:p>
        </w:tc>
        <w:tc>
          <w:tcPr>
            <w:tcW w:w="22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</w:p>
        </w:tc>
      </w:tr>
      <w:tr w:rsidR="00764995" w:rsidRPr="00764995" w:rsidTr="00304FD1">
        <w:trPr>
          <w:trHeight w:val="559"/>
          <w:jc w:val="center"/>
        </w:trPr>
        <w:tc>
          <w:tcPr>
            <w:tcW w:w="1201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shd w:val="pct15" w:color="auto" w:fill="FFFFFF"/>
              </w:rPr>
            </w:pPr>
            <w:proofErr w:type="gramStart"/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  <w:shd w:val="pct15" w:color="auto" w:fill="FFFFFF"/>
              </w:rPr>
              <w:t>內聘講師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764995"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800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96" w:rsidRPr="00764995" w:rsidRDefault="005A49BA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pct15" w:color="auto" w:fill="FFFFFF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96" w:rsidRPr="00764995" w:rsidRDefault="005A49BA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pct15" w:color="auto" w:fill="FFFFFF"/>
              </w:rPr>
              <w:t>1,600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</w:p>
        </w:tc>
      </w:tr>
      <w:tr w:rsidR="00764995" w:rsidRPr="00764995" w:rsidTr="00304FD1">
        <w:trPr>
          <w:trHeight w:val="559"/>
          <w:jc w:val="center"/>
        </w:trPr>
        <w:tc>
          <w:tcPr>
            <w:tcW w:w="1201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shd w:val="pct15" w:color="auto" w:fill="FFFFFF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  <w:shd w:val="pct15" w:color="auto" w:fill="FFFFFF"/>
              </w:rPr>
              <w:t>印刷費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764995"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764995"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764995"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400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</w:p>
        </w:tc>
      </w:tr>
      <w:tr w:rsidR="00764995" w:rsidRPr="00764995" w:rsidTr="00304FD1">
        <w:trPr>
          <w:trHeight w:val="559"/>
          <w:jc w:val="center"/>
        </w:trPr>
        <w:tc>
          <w:tcPr>
            <w:tcW w:w="1201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shd w:val="pct15" w:color="auto" w:fill="FFFFFF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  <w:shd w:val="pct15" w:color="auto" w:fill="FFFFFF"/>
              </w:rPr>
              <w:t>膳食費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764995"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80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764995"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764995"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6</w:t>
            </w:r>
            <w:r w:rsidR="005A49BA"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,</w:t>
            </w:r>
            <w:r w:rsidRPr="00764995"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400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</w:p>
        </w:tc>
      </w:tr>
      <w:tr w:rsidR="00764995" w:rsidRPr="00764995" w:rsidTr="00304FD1">
        <w:trPr>
          <w:trHeight w:val="559"/>
          <w:jc w:val="center"/>
        </w:trPr>
        <w:tc>
          <w:tcPr>
            <w:tcW w:w="1201" w:type="pct"/>
            <w:gridSpan w:val="2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96" w:rsidRPr="00764995" w:rsidRDefault="003D3296" w:rsidP="007B13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  <w:shd w:val="pct15" w:color="auto" w:fill="FFFFFF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  <w:shd w:val="pct15" w:color="auto" w:fill="FFFFFF"/>
              </w:rPr>
              <w:t>補充保費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296" w:rsidRPr="00764995" w:rsidRDefault="000A5A6A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pct15" w:color="auto" w:fill="FFFFFF"/>
              </w:rPr>
              <w:t>101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96" w:rsidRPr="00764995" w:rsidRDefault="005A49BA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5A49BA">
              <w:rPr>
                <w:rFonts w:ascii="Times New Roman" w:eastAsia="標楷體" w:hAnsi="Times New Roman" w:cs="Times New Roman" w:hint="eastAsia"/>
                <w:kern w:val="0"/>
                <w:szCs w:val="24"/>
                <w:shd w:val="pct15" w:color="auto" w:fill="FFFFFF"/>
              </w:rPr>
              <w:t>1</w:t>
            </w:r>
            <w:r w:rsidRPr="005A49BA">
              <w:rPr>
                <w:rFonts w:ascii="Times New Roman" w:eastAsia="標楷體" w:hAnsi="Times New Roman" w:cs="Times New Roman" w:hint="eastAsia"/>
                <w:kern w:val="0"/>
                <w:szCs w:val="24"/>
                <w:shd w:val="pct15" w:color="auto" w:fill="FFFFFF"/>
              </w:rPr>
              <w:t>批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296" w:rsidRPr="00764995" w:rsidRDefault="000A5A6A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pct15" w:color="auto" w:fill="FFFFFF"/>
              </w:rPr>
              <w:t>101</w:t>
            </w:r>
          </w:p>
        </w:tc>
        <w:tc>
          <w:tcPr>
            <w:tcW w:w="22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3D3296" w:rsidRPr="00764995" w:rsidRDefault="000A5A6A" w:rsidP="000A5A6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pct15" w:color="auto" w:fill="FFFFFF"/>
              </w:rPr>
              <w:t>3200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+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pct15" w:color="auto" w:fill="FFFFFF"/>
              </w:rPr>
              <w:t>1600</w:t>
            </w:r>
            <w:r w:rsidR="00BE5BBF" w:rsidRPr="00764995"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)*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pct15" w:color="auto" w:fill="FFFFFF"/>
              </w:rPr>
              <w:t>2.11</w:t>
            </w:r>
            <w:r w:rsidR="00BE5BBF" w:rsidRPr="00764995">
              <w:rPr>
                <w:rFonts w:ascii="Times New Roman" w:eastAsia="標楷體" w:hAnsi="Times New Roman" w:cs="Times New Roman" w:hint="eastAsia"/>
                <w:kern w:val="0"/>
                <w:szCs w:val="24"/>
                <w:shd w:val="pct15" w:color="auto" w:fill="FFFFFF"/>
              </w:rPr>
              <w:t>%</w:t>
            </w:r>
            <w:r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  <w:t>=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  <w:shd w:val="pct15" w:color="auto" w:fill="FFFFFF"/>
              </w:rPr>
              <w:t>101</w:t>
            </w:r>
          </w:p>
        </w:tc>
      </w:tr>
      <w:tr w:rsidR="00764995" w:rsidRPr="00764995" w:rsidTr="003D3296">
        <w:trPr>
          <w:trHeight w:val="559"/>
          <w:jc w:val="center"/>
        </w:trPr>
        <w:tc>
          <w:tcPr>
            <w:tcW w:w="1201" w:type="pct"/>
            <w:gridSpan w:val="2"/>
            <w:tcBorders>
              <w:top w:val="single" w:sz="12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296" w:rsidRPr="00764995" w:rsidRDefault="007A3374" w:rsidP="007B135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合計金額</w:t>
            </w:r>
          </w:p>
        </w:tc>
        <w:tc>
          <w:tcPr>
            <w:tcW w:w="379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3D3296" w:rsidRPr="00764995" w:rsidRDefault="000A5A6A" w:rsidP="007B1350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11,701</w:t>
            </w:r>
          </w:p>
        </w:tc>
      </w:tr>
      <w:tr w:rsidR="00764995" w:rsidRPr="00764995" w:rsidTr="00426EF1">
        <w:trPr>
          <w:trHeight w:val="559"/>
          <w:jc w:val="center"/>
        </w:trPr>
        <w:tc>
          <w:tcPr>
            <w:tcW w:w="303" w:type="pct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872" w:type="pct"/>
            <w:gridSpan w:val="3"/>
            <w:tcBorders>
              <w:top w:val="thinThickSmallGap" w:sz="2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填表人：</w:t>
            </w:r>
            <w:r w:rsidRPr="00764995">
              <w:rPr>
                <w:rFonts w:ascii="Times New Roman" w:eastAsia="標楷體" w:hAnsi="Times New Roman" w:cs="Times New Roman"/>
                <w:szCs w:val="24"/>
                <w:u w:val="single"/>
              </w:rPr>
              <w:t>OO</w:t>
            </w:r>
            <w:r w:rsidR="00E72C2F" w:rsidRPr="00764995">
              <w:rPr>
                <w:rFonts w:ascii="Times New Roman" w:eastAsia="標楷體" w:hAnsi="Times New Roman" w:cs="Times New Roman"/>
                <w:szCs w:val="24"/>
                <w:u w:val="single"/>
              </w:rPr>
              <w:t>O</w:t>
            </w:r>
          </w:p>
        </w:tc>
        <w:tc>
          <w:tcPr>
            <w:tcW w:w="2825" w:type="pct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D3296" w:rsidRPr="00764995" w:rsidRDefault="003D3296" w:rsidP="007B1350">
            <w:pPr>
              <w:widowControl/>
              <w:ind w:firstLineChars="500" w:firstLine="1201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4995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單位主管：</w:t>
            </w:r>
            <w:r w:rsidRPr="00764995">
              <w:rPr>
                <w:rFonts w:ascii="Times New Roman" w:eastAsia="標楷體" w:hAnsi="Times New Roman" w:cs="Times New Roman"/>
                <w:szCs w:val="24"/>
                <w:u w:val="single"/>
              </w:rPr>
              <w:t>OO</w:t>
            </w:r>
            <w:r w:rsidR="00E72C2F" w:rsidRPr="00764995">
              <w:rPr>
                <w:rFonts w:ascii="Times New Roman" w:eastAsia="標楷體" w:hAnsi="Times New Roman" w:cs="Times New Roman"/>
                <w:szCs w:val="24"/>
                <w:u w:val="single"/>
              </w:rPr>
              <w:t>O</w:t>
            </w:r>
          </w:p>
        </w:tc>
      </w:tr>
    </w:tbl>
    <w:p w:rsidR="000853F7" w:rsidRPr="000835C5" w:rsidRDefault="003D3296" w:rsidP="003D3296">
      <w:pPr>
        <w:rPr>
          <w:rFonts w:ascii="Times New Roman" w:eastAsia="標楷體" w:hAnsi="Times New Roman" w:cs="Times New Roman"/>
          <w:b/>
          <w:sz w:val="16"/>
          <w:szCs w:val="16"/>
        </w:rPr>
      </w:pPr>
      <w:r w:rsidRPr="000835C5">
        <w:rPr>
          <w:rFonts w:ascii="Times New Roman" w:eastAsia="標楷體" w:hAnsi="Times New Roman" w:cs="Times New Roman"/>
          <w:b/>
          <w:sz w:val="16"/>
          <w:szCs w:val="16"/>
        </w:rPr>
        <w:t>說明：</w:t>
      </w:r>
    </w:p>
    <w:p w:rsidR="00E472A8" w:rsidRPr="00E85B0A" w:rsidRDefault="000835C5" w:rsidP="00006926">
      <w:pPr>
        <w:pStyle w:val="a8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/>
          <w:sz w:val="20"/>
          <w:szCs w:val="20"/>
        </w:rPr>
      </w:pPr>
      <w:r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經費項目請依活動所需費用填寫，項目請自行增減。</w:t>
      </w:r>
    </w:p>
    <w:p w:rsidR="00006926" w:rsidRPr="00E85B0A" w:rsidRDefault="003D3296" w:rsidP="00006926">
      <w:pPr>
        <w:pStyle w:val="a8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/>
          <w:sz w:val="20"/>
          <w:szCs w:val="20"/>
        </w:rPr>
      </w:pPr>
      <w:r w:rsidRPr="00E85B0A">
        <w:rPr>
          <w:rFonts w:ascii="Times New Roman" w:eastAsia="標楷體" w:hAnsi="Times New Roman" w:cs="Times New Roman"/>
          <w:b/>
          <w:sz w:val="20"/>
          <w:szCs w:val="20"/>
        </w:rPr>
        <w:t>經費</w:t>
      </w:r>
      <w:r w:rsidR="00304FD1"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項目</w:t>
      </w:r>
      <w:r w:rsidRPr="00E85B0A">
        <w:rPr>
          <w:rFonts w:ascii="Times New Roman" w:eastAsia="標楷體" w:hAnsi="Times New Roman" w:cs="Times New Roman"/>
          <w:b/>
          <w:sz w:val="20"/>
          <w:szCs w:val="20"/>
        </w:rPr>
        <w:t>加總</w:t>
      </w:r>
      <w:r w:rsidR="00304FD1"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應</w:t>
      </w:r>
      <w:r w:rsidRPr="00E85B0A">
        <w:rPr>
          <w:rFonts w:ascii="Times New Roman" w:eastAsia="標楷體" w:hAnsi="Times New Roman" w:cs="Times New Roman"/>
          <w:b/>
          <w:sz w:val="20"/>
          <w:szCs w:val="20"/>
        </w:rPr>
        <w:t>等於預算金額</w:t>
      </w:r>
      <w:r w:rsidR="00304FD1" w:rsidRPr="00E85B0A">
        <w:rPr>
          <w:rFonts w:ascii="Times New Roman" w:eastAsia="標楷體" w:hAnsi="Times New Roman" w:cs="Times New Roman"/>
          <w:b/>
          <w:sz w:val="20"/>
          <w:szCs w:val="20"/>
        </w:rPr>
        <w:t>及合計金額</w:t>
      </w:r>
      <w:r w:rsidRPr="00E85B0A">
        <w:rPr>
          <w:rFonts w:ascii="Times New Roman" w:eastAsia="標楷體" w:hAnsi="Times New Roman" w:cs="Times New Roman"/>
          <w:b/>
          <w:sz w:val="20"/>
          <w:szCs w:val="20"/>
        </w:rPr>
        <w:t>。</w:t>
      </w:r>
    </w:p>
    <w:p w:rsidR="00C804B4" w:rsidRPr="00E85B0A" w:rsidRDefault="005A49BA" w:rsidP="00006926">
      <w:pPr>
        <w:pStyle w:val="a8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為協助會計室覆核經費，</w:t>
      </w:r>
      <w:r w:rsidR="003D3296" w:rsidRPr="00E85B0A">
        <w:rPr>
          <w:rFonts w:ascii="Times New Roman" w:eastAsia="標楷體" w:hAnsi="Times New Roman" w:cs="Times New Roman"/>
          <w:b/>
          <w:sz w:val="20"/>
          <w:szCs w:val="20"/>
        </w:rPr>
        <w:t>「</w:t>
      </w:r>
      <w:r w:rsidR="00851826"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數量</w:t>
      </w:r>
      <w:r w:rsidR="003D3296" w:rsidRPr="00E85B0A">
        <w:rPr>
          <w:rFonts w:ascii="Times New Roman" w:eastAsia="標楷體" w:hAnsi="Times New Roman" w:cs="Times New Roman"/>
          <w:b/>
          <w:sz w:val="20"/>
          <w:szCs w:val="20"/>
        </w:rPr>
        <w:t>」</w:t>
      </w:r>
      <w:r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如</w:t>
      </w:r>
      <w:r w:rsidR="003D3296" w:rsidRPr="00E85B0A">
        <w:rPr>
          <w:rFonts w:ascii="Times New Roman" w:eastAsia="標楷體" w:hAnsi="Times New Roman" w:cs="Times New Roman"/>
          <w:b/>
          <w:sz w:val="20"/>
          <w:szCs w:val="20"/>
        </w:rPr>
        <w:t>填寫</w:t>
      </w:r>
      <w:r w:rsidR="003D3296" w:rsidRPr="00E85B0A">
        <w:rPr>
          <w:rFonts w:ascii="Times New Roman" w:eastAsia="標楷體" w:hAnsi="Times New Roman" w:cs="Times New Roman"/>
          <w:b/>
          <w:sz w:val="20"/>
          <w:szCs w:val="20"/>
        </w:rPr>
        <w:t>1</w:t>
      </w:r>
      <w:r w:rsidR="003D3296" w:rsidRPr="00E85B0A">
        <w:rPr>
          <w:rFonts w:ascii="Times New Roman" w:eastAsia="標楷體" w:hAnsi="Times New Roman" w:cs="Times New Roman"/>
          <w:b/>
          <w:sz w:val="20"/>
          <w:szCs w:val="20"/>
        </w:rPr>
        <w:t>批</w:t>
      </w:r>
      <w:r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(</w:t>
      </w:r>
      <w:r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式</w:t>
      </w:r>
      <w:r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)</w:t>
      </w:r>
      <w:r w:rsidR="003D3296" w:rsidRPr="00E85B0A">
        <w:rPr>
          <w:rFonts w:ascii="Times New Roman" w:eastAsia="標楷體" w:hAnsi="Times New Roman" w:cs="Times New Roman"/>
          <w:b/>
          <w:sz w:val="20"/>
          <w:szCs w:val="20"/>
        </w:rPr>
        <w:t>，請於備註欄補充說明。</w:t>
      </w:r>
    </w:p>
    <w:p w:rsidR="00460BD7" w:rsidRPr="00E85B0A" w:rsidRDefault="00C804B4" w:rsidP="00460BD7">
      <w:pPr>
        <w:pStyle w:val="a8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sz w:val="20"/>
          <w:szCs w:val="20"/>
        </w:rPr>
      </w:pPr>
      <w:r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外聘、內聘</w:t>
      </w:r>
      <w:r w:rsidR="00BE5BBF"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講師</w:t>
      </w:r>
      <w:r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或</w:t>
      </w:r>
      <w:r w:rsidR="00BE5BBF"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臨時</w:t>
      </w:r>
      <w:r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工讀生</w:t>
      </w:r>
      <w:r w:rsidR="00BE5BBF"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費用屬薪資所得類別者</w:t>
      </w:r>
      <w:r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，請設算補充保費</w:t>
      </w:r>
      <w:r w:rsidR="000A5A6A">
        <w:rPr>
          <w:rFonts w:ascii="Times New Roman" w:eastAsia="標楷體" w:hAnsi="Times New Roman" w:cs="Times New Roman" w:hint="eastAsia"/>
          <w:b/>
          <w:sz w:val="20"/>
          <w:szCs w:val="20"/>
        </w:rPr>
        <w:t>(2.11</w:t>
      </w:r>
      <w:bookmarkStart w:id="0" w:name="_GoBack"/>
      <w:bookmarkEnd w:id="0"/>
      <w:r w:rsidR="00BE5BBF"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%)</w:t>
      </w:r>
      <w:r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。</w:t>
      </w:r>
      <w:r w:rsidR="00460BD7"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經費來源</w:t>
      </w:r>
      <w:r w:rsidR="005A49BA"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為學</w:t>
      </w:r>
      <w:r w:rsidR="00460BD7"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校</w:t>
      </w:r>
      <w:proofErr w:type="gramStart"/>
      <w:r w:rsidR="00460BD7"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款或獎補助</w:t>
      </w:r>
      <w:proofErr w:type="gramEnd"/>
      <w:r w:rsidR="00460BD7" w:rsidRPr="00E85B0A">
        <w:rPr>
          <w:rFonts w:ascii="Times New Roman" w:eastAsia="標楷體" w:hAnsi="Times New Roman" w:cs="Times New Roman" w:hint="eastAsia"/>
          <w:b/>
          <w:sz w:val="20"/>
          <w:szCs w:val="20"/>
        </w:rPr>
        <w:t>款，由人事室統一編列補充保費。</w:t>
      </w:r>
    </w:p>
    <w:p w:rsidR="003D3296" w:rsidRPr="000835C5" w:rsidRDefault="003D3296" w:rsidP="00460BD7">
      <w:pPr>
        <w:pStyle w:val="a8"/>
        <w:ind w:leftChars="0" w:left="360"/>
        <w:rPr>
          <w:rFonts w:ascii="Times New Roman" w:eastAsia="標楷體" w:hAnsi="Times New Roman" w:cs="Times New Roman"/>
          <w:sz w:val="20"/>
          <w:szCs w:val="20"/>
        </w:rPr>
      </w:pPr>
    </w:p>
    <w:sectPr w:rsidR="003D3296" w:rsidRPr="000835C5" w:rsidSect="007B1350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0C" w:rsidRDefault="008F0D0C" w:rsidP="00C84CF5">
      <w:r>
        <w:separator/>
      </w:r>
    </w:p>
  </w:endnote>
  <w:endnote w:type="continuationSeparator" w:id="0">
    <w:p w:rsidR="008F0D0C" w:rsidRDefault="008F0D0C" w:rsidP="00C8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870817"/>
      <w:docPartObj>
        <w:docPartGallery w:val="Page Numbers (Bottom of Page)"/>
        <w:docPartUnique/>
      </w:docPartObj>
    </w:sdtPr>
    <w:sdtEndPr/>
    <w:sdtContent>
      <w:p w:rsidR="000835C5" w:rsidRDefault="000835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A6A" w:rsidRPr="000A5A6A">
          <w:rPr>
            <w:noProof/>
            <w:lang w:val="zh-TW"/>
          </w:rPr>
          <w:t>4</w:t>
        </w:r>
        <w:r>
          <w:fldChar w:fldCharType="end"/>
        </w:r>
      </w:p>
    </w:sdtContent>
  </w:sdt>
  <w:p w:rsidR="000835C5" w:rsidRDefault="000835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0C" w:rsidRDefault="008F0D0C" w:rsidP="00C84CF5">
      <w:r>
        <w:separator/>
      </w:r>
    </w:p>
  </w:footnote>
  <w:footnote w:type="continuationSeparator" w:id="0">
    <w:p w:rsidR="008F0D0C" w:rsidRDefault="008F0D0C" w:rsidP="00C84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49AEC0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4F54EE0"/>
    <w:multiLevelType w:val="hybridMultilevel"/>
    <w:tmpl w:val="69E262D4"/>
    <w:lvl w:ilvl="0" w:tplc="023AA5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E60D25"/>
    <w:multiLevelType w:val="hybridMultilevel"/>
    <w:tmpl w:val="36B89892"/>
    <w:lvl w:ilvl="0" w:tplc="C0AAD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4F06D9"/>
    <w:multiLevelType w:val="hybridMultilevel"/>
    <w:tmpl w:val="A3102662"/>
    <w:lvl w:ilvl="0" w:tplc="F8E864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Courier New" w:eastAsia="標楷體" w:hAnsi="Courier New" w:cs="Courier New" w:hint="default"/>
      </w:rPr>
    </w:lvl>
    <w:lvl w:ilvl="1" w:tplc="C0AADA3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8D47A3F"/>
    <w:multiLevelType w:val="hybridMultilevel"/>
    <w:tmpl w:val="CE2AD15E"/>
    <w:lvl w:ilvl="0" w:tplc="023AA5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2B7B8D"/>
    <w:multiLevelType w:val="hybridMultilevel"/>
    <w:tmpl w:val="4634C258"/>
    <w:lvl w:ilvl="0" w:tplc="E8582A8A">
      <w:start w:val="1"/>
      <w:numFmt w:val="taiwaneseCountingThousand"/>
      <w:lvlText w:val="%1、"/>
      <w:lvlJc w:val="left"/>
      <w:pPr>
        <w:ind w:left="8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A524801"/>
    <w:multiLevelType w:val="hybridMultilevel"/>
    <w:tmpl w:val="1D827288"/>
    <w:lvl w:ilvl="0" w:tplc="52804EA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7605D7"/>
    <w:multiLevelType w:val="hybridMultilevel"/>
    <w:tmpl w:val="8F52CE2E"/>
    <w:lvl w:ilvl="0" w:tplc="F8E864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Courier New" w:eastAsia="標楷體" w:hAnsi="Courier New" w:cs="Courier New" w:hint="default"/>
      </w:rPr>
    </w:lvl>
    <w:lvl w:ilvl="1" w:tplc="23AAAD7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83462BB"/>
    <w:multiLevelType w:val="hybridMultilevel"/>
    <w:tmpl w:val="CC7AF9C4"/>
    <w:lvl w:ilvl="0" w:tplc="F8E864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Courier New" w:eastAsia="標楷體" w:hAnsi="Courier New" w:cs="Courier New" w:hint="default"/>
      </w:rPr>
    </w:lvl>
    <w:lvl w:ilvl="1" w:tplc="C0AADA3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C0AADA3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FFA1252"/>
    <w:multiLevelType w:val="hybridMultilevel"/>
    <w:tmpl w:val="35BE4566"/>
    <w:lvl w:ilvl="0" w:tplc="4E6CD3A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B9E50CA">
      <w:start w:val="1"/>
      <w:numFmt w:val="decimal"/>
      <w:lvlText w:val="%2、"/>
      <w:lvlJc w:val="left"/>
      <w:pPr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4685239E"/>
    <w:multiLevelType w:val="hybridMultilevel"/>
    <w:tmpl w:val="3AF09A5E"/>
    <w:lvl w:ilvl="0" w:tplc="F12EFA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807795E"/>
    <w:multiLevelType w:val="hybridMultilevel"/>
    <w:tmpl w:val="9C8E5AD8"/>
    <w:lvl w:ilvl="0" w:tplc="F8E864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Courier New" w:eastAsia="標楷體" w:hAnsi="Courier New" w:cs="Courier New" w:hint="default"/>
      </w:rPr>
    </w:lvl>
    <w:lvl w:ilvl="1" w:tplc="C0AADA3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BE42D11"/>
    <w:multiLevelType w:val="hybridMultilevel"/>
    <w:tmpl w:val="47D2C3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1157CF"/>
    <w:multiLevelType w:val="hybridMultilevel"/>
    <w:tmpl w:val="BD0C1446"/>
    <w:lvl w:ilvl="0" w:tplc="DF1A6F9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742B81"/>
    <w:multiLevelType w:val="hybridMultilevel"/>
    <w:tmpl w:val="5490A6A8"/>
    <w:lvl w:ilvl="0" w:tplc="C0AAD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A552869"/>
    <w:multiLevelType w:val="hybridMultilevel"/>
    <w:tmpl w:val="0A800D12"/>
    <w:lvl w:ilvl="0" w:tplc="C0AADA3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49C034F"/>
    <w:multiLevelType w:val="hybridMultilevel"/>
    <w:tmpl w:val="26A888CC"/>
    <w:lvl w:ilvl="0" w:tplc="F8E864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Courier New" w:eastAsia="標楷體" w:hAnsi="Courier New" w:cs="Courier New" w:hint="default"/>
      </w:rPr>
    </w:lvl>
    <w:lvl w:ilvl="1" w:tplc="C0AADA3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C0AADA3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5C04555"/>
    <w:multiLevelType w:val="hybridMultilevel"/>
    <w:tmpl w:val="084A5638"/>
    <w:lvl w:ilvl="0" w:tplc="F8E864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Courier New" w:eastAsia="標楷體" w:hAnsi="Courier New" w:cs="Courier New" w:hint="default"/>
      </w:rPr>
    </w:lvl>
    <w:lvl w:ilvl="1" w:tplc="C0AADA3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37A61D4"/>
    <w:multiLevelType w:val="hybridMultilevel"/>
    <w:tmpl w:val="B7B67A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44B3B61"/>
    <w:multiLevelType w:val="hybridMultilevel"/>
    <w:tmpl w:val="C2A4B4CC"/>
    <w:lvl w:ilvl="0" w:tplc="44748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80244B"/>
    <w:multiLevelType w:val="hybridMultilevel"/>
    <w:tmpl w:val="31A4BD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9DE176F"/>
    <w:multiLevelType w:val="hybridMultilevel"/>
    <w:tmpl w:val="7A4C3302"/>
    <w:lvl w:ilvl="0" w:tplc="F8E864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Courier New" w:eastAsia="標楷體" w:hAnsi="Courier New" w:cs="Courier New" w:hint="default"/>
      </w:rPr>
    </w:lvl>
    <w:lvl w:ilvl="1" w:tplc="C0AADA3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C0AADA3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5"/>
  </w:num>
  <w:num w:numId="3">
    <w:abstractNumId w:val="20"/>
  </w:num>
  <w:num w:numId="4">
    <w:abstractNumId w:val="10"/>
  </w:num>
  <w:num w:numId="5">
    <w:abstractNumId w:val="2"/>
  </w:num>
  <w:num w:numId="6">
    <w:abstractNumId w:val="14"/>
  </w:num>
  <w:num w:numId="7">
    <w:abstractNumId w:val="15"/>
  </w:num>
  <w:num w:numId="8">
    <w:abstractNumId w:val="13"/>
  </w:num>
  <w:num w:numId="9">
    <w:abstractNumId w:val="7"/>
  </w:num>
  <w:num w:numId="10">
    <w:abstractNumId w:val="9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6"/>
  </w:num>
  <w:num w:numId="16">
    <w:abstractNumId w:val="17"/>
  </w:num>
  <w:num w:numId="17">
    <w:abstractNumId w:val="21"/>
  </w:num>
  <w:num w:numId="18">
    <w:abstractNumId w:val="12"/>
  </w:num>
  <w:num w:numId="19">
    <w:abstractNumId w:val="19"/>
  </w:num>
  <w:num w:numId="20">
    <w:abstractNumId w:val="4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A3"/>
    <w:rsid w:val="00006926"/>
    <w:rsid w:val="000162F3"/>
    <w:rsid w:val="000243EF"/>
    <w:rsid w:val="00032DE3"/>
    <w:rsid w:val="00061973"/>
    <w:rsid w:val="00077606"/>
    <w:rsid w:val="000835C5"/>
    <w:rsid w:val="000853F7"/>
    <w:rsid w:val="00094D07"/>
    <w:rsid w:val="000A5A6A"/>
    <w:rsid w:val="000D54AC"/>
    <w:rsid w:val="00130C8B"/>
    <w:rsid w:val="0013383A"/>
    <w:rsid w:val="0018255D"/>
    <w:rsid w:val="00250D9A"/>
    <w:rsid w:val="0028451F"/>
    <w:rsid w:val="00295088"/>
    <w:rsid w:val="002A31CE"/>
    <w:rsid w:val="002B4DFB"/>
    <w:rsid w:val="00304FD1"/>
    <w:rsid w:val="003D3296"/>
    <w:rsid w:val="003F1C75"/>
    <w:rsid w:val="00417F22"/>
    <w:rsid w:val="00426EF1"/>
    <w:rsid w:val="00460BD7"/>
    <w:rsid w:val="004843E4"/>
    <w:rsid w:val="005361B0"/>
    <w:rsid w:val="005A49BA"/>
    <w:rsid w:val="005A731C"/>
    <w:rsid w:val="005B24D9"/>
    <w:rsid w:val="005D5BC9"/>
    <w:rsid w:val="00612F83"/>
    <w:rsid w:val="0064471F"/>
    <w:rsid w:val="006454A5"/>
    <w:rsid w:val="006943D1"/>
    <w:rsid w:val="006C43FC"/>
    <w:rsid w:val="006E1316"/>
    <w:rsid w:val="007163E6"/>
    <w:rsid w:val="007210A7"/>
    <w:rsid w:val="00764995"/>
    <w:rsid w:val="0078630E"/>
    <w:rsid w:val="00786F2B"/>
    <w:rsid w:val="007A3374"/>
    <w:rsid w:val="007B1350"/>
    <w:rsid w:val="007E10CF"/>
    <w:rsid w:val="007F275E"/>
    <w:rsid w:val="00821C5A"/>
    <w:rsid w:val="008255F8"/>
    <w:rsid w:val="00825B98"/>
    <w:rsid w:val="008352D1"/>
    <w:rsid w:val="008371F5"/>
    <w:rsid w:val="00851826"/>
    <w:rsid w:val="00864FEE"/>
    <w:rsid w:val="008E65FF"/>
    <w:rsid w:val="008F0D0C"/>
    <w:rsid w:val="00916FD3"/>
    <w:rsid w:val="0094102D"/>
    <w:rsid w:val="00A264A5"/>
    <w:rsid w:val="00A369C3"/>
    <w:rsid w:val="00A81A63"/>
    <w:rsid w:val="00AD3D05"/>
    <w:rsid w:val="00AE6C65"/>
    <w:rsid w:val="00AF7811"/>
    <w:rsid w:val="00B348A4"/>
    <w:rsid w:val="00B93625"/>
    <w:rsid w:val="00B95943"/>
    <w:rsid w:val="00BE5BBF"/>
    <w:rsid w:val="00C26B7B"/>
    <w:rsid w:val="00C73593"/>
    <w:rsid w:val="00C804B4"/>
    <w:rsid w:val="00C84CF5"/>
    <w:rsid w:val="00CB5228"/>
    <w:rsid w:val="00CF1274"/>
    <w:rsid w:val="00D417B5"/>
    <w:rsid w:val="00DD5F4F"/>
    <w:rsid w:val="00DF010E"/>
    <w:rsid w:val="00DF42B4"/>
    <w:rsid w:val="00E05F2F"/>
    <w:rsid w:val="00E472A8"/>
    <w:rsid w:val="00E72C2F"/>
    <w:rsid w:val="00E847F1"/>
    <w:rsid w:val="00E85B0A"/>
    <w:rsid w:val="00E94FA3"/>
    <w:rsid w:val="00EE4A13"/>
    <w:rsid w:val="00EE5351"/>
    <w:rsid w:val="00EF451B"/>
    <w:rsid w:val="00F06283"/>
    <w:rsid w:val="00F5605D"/>
    <w:rsid w:val="00F851F4"/>
    <w:rsid w:val="00F855FD"/>
    <w:rsid w:val="00FA33AB"/>
    <w:rsid w:val="00FA550F"/>
    <w:rsid w:val="00FB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84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84CF5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84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84CF5"/>
    <w:rPr>
      <w:sz w:val="20"/>
      <w:szCs w:val="20"/>
    </w:rPr>
  </w:style>
  <w:style w:type="paragraph" w:styleId="a8">
    <w:name w:val="List Paragraph"/>
    <w:basedOn w:val="a0"/>
    <w:uiPriority w:val="34"/>
    <w:qFormat/>
    <w:rsid w:val="00C84CF5"/>
    <w:pPr>
      <w:ind w:leftChars="200" w:left="480"/>
    </w:pPr>
  </w:style>
  <w:style w:type="paragraph" w:styleId="a9">
    <w:name w:val="Balloon Text"/>
    <w:basedOn w:val="a0"/>
    <w:link w:val="aa"/>
    <w:uiPriority w:val="99"/>
    <w:semiHidden/>
    <w:unhideWhenUsed/>
    <w:rsid w:val="00B34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B348A4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F06283"/>
    <w:pPr>
      <w:numPr>
        <w:numId w:val="2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84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84CF5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84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84CF5"/>
    <w:rPr>
      <w:sz w:val="20"/>
      <w:szCs w:val="20"/>
    </w:rPr>
  </w:style>
  <w:style w:type="paragraph" w:styleId="a8">
    <w:name w:val="List Paragraph"/>
    <w:basedOn w:val="a0"/>
    <w:uiPriority w:val="34"/>
    <w:qFormat/>
    <w:rsid w:val="00C84CF5"/>
    <w:pPr>
      <w:ind w:leftChars="200" w:left="480"/>
    </w:pPr>
  </w:style>
  <w:style w:type="paragraph" w:styleId="a9">
    <w:name w:val="Balloon Text"/>
    <w:basedOn w:val="a0"/>
    <w:link w:val="aa"/>
    <w:uiPriority w:val="99"/>
    <w:semiHidden/>
    <w:unhideWhenUsed/>
    <w:rsid w:val="00B34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B348A4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F06283"/>
    <w:pPr>
      <w:numPr>
        <w:numId w:val="2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C0EB-B3E9-4D00-909B-2C5CEEF3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259</Words>
  <Characters>1477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Cathy</cp:lastModifiedBy>
  <cp:revision>3</cp:revision>
  <cp:lastPrinted>2017-02-06T09:44:00Z</cp:lastPrinted>
  <dcterms:created xsi:type="dcterms:W3CDTF">2018-03-14T03:39:00Z</dcterms:created>
  <dcterms:modified xsi:type="dcterms:W3CDTF">2021-02-25T09:09:00Z</dcterms:modified>
</cp:coreProperties>
</file>